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461F7621" w:rsidR="00CC5F68" w:rsidRDefault="00CC5F68"/>
    <w:p w14:paraId="2F379334" w14:textId="77777777" w:rsidR="00CC5F68" w:rsidRDefault="00CC5F68"/>
    <w:p w14:paraId="14E18830" w14:textId="023C7186" w:rsidR="00225D2B" w:rsidRDefault="00A6682F" w:rsidP="00A6682F">
      <w:pPr>
        <w:autoSpaceDE w:val="0"/>
        <w:autoSpaceDN w:val="0"/>
        <w:adjustRightInd w:val="0"/>
        <w:spacing w:after="0" w:line="240" w:lineRule="auto"/>
        <w:rPr>
          <w:rFonts w:ascii="Calibri" w:hAnsi="Calibri" w:cs="Calibri"/>
        </w:rPr>
      </w:pPr>
      <w:r>
        <w:rPr>
          <w:rFonts w:ascii="Arial" w:hAnsi="Arial" w:cs="Arial"/>
          <w:b/>
          <w:bCs/>
          <w:sz w:val="18"/>
          <w:szCs w:val="18"/>
        </w:rPr>
        <w:t xml:space="preserve">NBT.1.1 </w:t>
      </w:r>
      <w:r>
        <w:rPr>
          <w:rFonts w:ascii="Calibri" w:hAnsi="Calibri" w:cs="Calibri"/>
        </w:rPr>
        <w:t>Use place value understanding to round whole numbers to the nearest 10 or 100.</w:t>
      </w:r>
    </w:p>
    <w:p w14:paraId="03483450" w14:textId="77777777" w:rsidR="00A6682F" w:rsidRDefault="00A6682F" w:rsidP="00A6682F">
      <w:pPr>
        <w:autoSpaceDE w:val="0"/>
        <w:autoSpaceDN w:val="0"/>
        <w:adjustRightInd w:val="0"/>
        <w:spacing w:after="0" w:line="240" w:lineRule="auto"/>
        <w:rPr>
          <w:rFonts w:ascii="Calibri" w:hAnsi="Calibri" w:cs="Calibri"/>
        </w:rPr>
      </w:pPr>
    </w:p>
    <w:p w14:paraId="040B9AE9" w14:textId="77777777" w:rsidR="00A6682F" w:rsidRDefault="00A6682F" w:rsidP="00A6682F">
      <w:pPr>
        <w:autoSpaceDE w:val="0"/>
        <w:autoSpaceDN w:val="0"/>
        <w:adjustRightInd w:val="0"/>
        <w:spacing w:after="0" w:line="240" w:lineRule="auto"/>
        <w:rPr>
          <w:rFonts w:ascii="Calibri" w:hAnsi="Calibri" w:cs="Calibri"/>
        </w:rPr>
      </w:pPr>
    </w:p>
    <w:p w14:paraId="0A9A4DB3" w14:textId="77777777" w:rsidR="00CD2141" w:rsidRDefault="00A6682F" w:rsidP="00225D2B">
      <w:pPr>
        <w:rPr>
          <w:rFonts w:ascii="Calibri" w:hAnsi="Calibri" w:cs="Calibri"/>
        </w:rPr>
      </w:pPr>
      <w:r>
        <w:t>NBT.1.1-FSA-</w:t>
      </w:r>
      <w:r w:rsidR="00CD2141">
        <w:t>TI4</w:t>
      </w:r>
      <w:r w:rsidR="00CD2141" w:rsidRPr="00CD2141">
        <w:rPr>
          <w:rFonts w:ascii="Calibri" w:hAnsi="Calibri" w:cs="Calibri"/>
        </w:rPr>
        <w:t xml:space="preserve"> </w:t>
      </w:r>
    </w:p>
    <w:p w14:paraId="169DDD4C" w14:textId="1E5848FB" w:rsidR="00225D2B" w:rsidRDefault="00CD2141" w:rsidP="00225D2B">
      <w:pPr>
        <w:rPr>
          <w:rFonts w:ascii="Calibri" w:hAnsi="Calibri" w:cs="Calibri"/>
        </w:rPr>
      </w:pPr>
      <w:r>
        <w:rPr>
          <w:rFonts w:ascii="Calibri" w:hAnsi="Calibri" w:cs="Calibri"/>
        </w:rPr>
        <w:t>Table Item</w:t>
      </w:r>
    </w:p>
    <w:p w14:paraId="42F80112" w14:textId="07C2A704" w:rsidR="00B428EE" w:rsidRDefault="00B428EE" w:rsidP="00B428EE">
      <w:pPr>
        <w:rPr>
          <w:rFonts w:ascii="Calibri" w:hAnsi="Calibri" w:cs="Times New Roman"/>
          <w:i/>
          <w:iCs/>
          <w:color w:val="C00000"/>
          <w:sz w:val="24"/>
          <w:szCs w:val="24"/>
        </w:rPr>
      </w:pPr>
      <w:r w:rsidRPr="00CD3FC5">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tem (TEI) Type</w:t>
      </w:r>
      <w:r>
        <w:rPr>
          <w:rFonts w:ascii="Calibri" w:hAnsi="Calibri" w:cs="Times New Roman"/>
          <w:i/>
          <w:iCs/>
          <w:color w:val="C00000"/>
          <w:sz w:val="24"/>
          <w:szCs w:val="24"/>
        </w:rPr>
        <w:t>.</w:t>
      </w:r>
    </w:p>
    <w:p w14:paraId="1F140B18" w14:textId="28B20BC8" w:rsidR="00B428EE" w:rsidRDefault="00B428EE" w:rsidP="00225D2B"/>
    <w:p w14:paraId="27D16F92" w14:textId="77777777" w:rsidR="00B428EE" w:rsidRDefault="00B428EE" w:rsidP="00225D2B">
      <w:bookmarkStart w:id="0" w:name="_GoBack"/>
    </w:p>
    <w:bookmarkEnd w:id="0"/>
    <w:p w14:paraId="084F9C10" w14:textId="13F32646" w:rsidR="00B428EE" w:rsidRDefault="006A1392" w:rsidP="00225D2B">
      <w:r>
        <w:rPr>
          <w:noProof/>
        </w:rPr>
        <mc:AlternateContent>
          <mc:Choice Requires="wps">
            <w:drawing>
              <wp:anchor distT="0" distB="0" distL="114300" distR="114300" simplePos="0" relativeHeight="251662336" behindDoc="0" locked="0" layoutInCell="1" allowOverlap="1" wp14:anchorId="72100E0A" wp14:editId="7A802E65">
                <wp:simplePos x="0" y="0"/>
                <wp:positionH relativeFrom="column">
                  <wp:posOffset>133350</wp:posOffset>
                </wp:positionH>
                <wp:positionV relativeFrom="paragraph">
                  <wp:posOffset>2138045</wp:posOffset>
                </wp:positionV>
                <wp:extent cx="1838325" cy="4476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3832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C86F1" w14:textId="77777777" w:rsidR="006A1392" w:rsidRPr="006A1392" w:rsidRDefault="006A1392" w:rsidP="006A139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100E0A" id="_x0000_t202" coordsize="21600,21600" o:spt="202" path="m,l,21600r21600,l21600,xe">
                <v:stroke joinstyle="miter"/>
                <v:path gradientshapeok="t" o:connecttype="rect"/>
              </v:shapetype>
              <v:shape id="Text Box 10" o:spid="_x0000_s1026" type="#_x0000_t202" style="position:absolute;margin-left:10.5pt;margin-top:168.35pt;width:144.7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AIfQIAAGQFAAAOAAAAZHJzL2Uyb0RvYy54bWysVN9P2zAQfp+0/8Hy+0hbWmAVKepATJMQ&#10;oMHEs+vYNJrt8+xrk+6v5+wkpWJ7YdpLYt999/l+n1+01rCtCrEGV/Lx0Ygz5SRUtXsu+Y/H609n&#10;nEUUrhIGnCr5TkV+sfj44bzxczWBNZhKBUYkLs4bX/I1op8XRZRrZUU8Aq8cKTUEK5Cu4bmogmiI&#10;3ZpiMhqdFA2EygeQKkaSXnVKvsj8WiuJd1pHhcyUnHzD/A35u0rfYnEu5s9B+HUtezfEP3hhRe3o&#10;0T3VlUDBNqH+g8rWMkAEjUcSbAFa11LlGCia8ehNNA9r4VWOhZIT/T5N8f/RytvtfWB1RbWj9Dhh&#10;qUaPqkX2BVpGIspP4+OcYA+egNiSnLCDPJIwhd3qYNOfAmKkJ6rdPruJTSajs+Oz48mMM0m66fT0&#10;5HSWaIpXax8iflVgWTqUPFD1clLF9iZiBx0g6TEH17UxuYLGsabkJ8ezUTbYa4jcuIRVuRd6mhRR&#10;53k+4c6ohDHuu9KUixxAEuQuVJcmsK2g/hFSKoc59sxL6ITS5MR7DHv8q1fvMe7iGF4Gh3tjWzsI&#10;Ofo3blc/B5d1h6ecH8Sdjtiu2r7SK6h2VOgA3ahEL69rqsaNiHgvAs0G1ZbmHe/oow1Q1qE/cbaG&#10;8Ptv8oSnliUtZw3NWsnjr40IijPzzVEzfx5Pp2k482U6O53QJRxqVocat7GXQOUY02bxMh8THs1w&#10;1AHsE62FZXqVVMJJervkOBwvsdsAtFakWi4ziMbRC7xxD14m6lSd1GuP7ZMIvm9IpFa+hWEqxfxN&#10;X3bYZOlguUHQdW7alOAuq33iaZRz2/drJ+2Kw3tGvS7HxQsAAAD//wMAUEsDBBQABgAIAAAAIQCb&#10;tbFk4gAAAAoBAAAPAAAAZHJzL2Rvd25yZXYueG1sTI/NTsMwEITvSLyDtUjcqJ2E/ijEqapIFRKC&#10;Q0sv3Jx4m0TY6xC7beDpMadyHM1o5ptiPVnDzjj63pGEZCaAITVO99RKOLxvH1bAfFCklXGEEr7R&#10;w7q8vSlUrt2Fdnjeh5bFEvK5ktCFMOSc+6ZDq/zMDUjRO7rRqhDl2HI9qksst4anQiy4VT3FhU4N&#10;WHXYfO5PVsJLtX1Tuzq1qx9TPb8eN8PX4WMu5f3dtHkCFnAK1zD84Ud0KCNT7U6kPTMS0iReCRKy&#10;bLEEFgNZIubAagmPYpkCLwv+/0L5CwAA//8DAFBLAQItABQABgAIAAAAIQC2gziS/gAAAOEBAAAT&#10;AAAAAAAAAAAAAAAAAAAAAABbQ29udGVudF9UeXBlc10ueG1sUEsBAi0AFAAGAAgAAAAhADj9If/W&#10;AAAAlAEAAAsAAAAAAAAAAAAAAAAALwEAAF9yZWxzLy5yZWxzUEsBAi0AFAAGAAgAAAAhANs1QAh9&#10;AgAAZAUAAA4AAAAAAAAAAAAAAAAALgIAAGRycy9lMm9Eb2MueG1sUEsBAi0AFAAGAAgAAAAhAJu1&#10;sWTiAAAACgEAAA8AAAAAAAAAAAAAAAAA1wQAAGRycy9kb3ducmV2LnhtbFBLBQYAAAAABAAEAPMA&#10;AADmBQAAAAA=&#10;" filled="f" stroked="f" strokeweight=".5pt">
                <v:textbox>
                  <w:txbxContent>
                    <w:p w14:paraId="6E3C86F1" w14:textId="77777777" w:rsidR="006A1392" w:rsidRPr="006A1392" w:rsidRDefault="006A1392" w:rsidP="006A1392">
                      <w:pPr>
                        <w:jc w:val="center"/>
                        <w:rPr>
                          <w:b/>
                          <w:sz w:val="36"/>
                          <w:szCs w:val="36"/>
                        </w:rPr>
                      </w:pPr>
                    </w:p>
                  </w:txbxContent>
                </v:textbox>
              </v:shape>
            </w:pict>
          </mc:Fallback>
        </mc:AlternateContent>
      </w:r>
      <w:r w:rsidR="00C91BBC">
        <w:rPr>
          <w:noProof/>
        </w:rPr>
        <mc:AlternateContent>
          <mc:Choice Requires="wps">
            <w:drawing>
              <wp:anchor distT="0" distB="0" distL="114300" distR="114300" simplePos="0" relativeHeight="251661312" behindDoc="0" locked="0" layoutInCell="1" allowOverlap="1" wp14:anchorId="2E7AE654" wp14:editId="5A949D65">
                <wp:simplePos x="0" y="0"/>
                <wp:positionH relativeFrom="column">
                  <wp:posOffset>152400</wp:posOffset>
                </wp:positionH>
                <wp:positionV relativeFrom="paragraph">
                  <wp:posOffset>1652270</wp:posOffset>
                </wp:positionV>
                <wp:extent cx="1809750"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8097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55838" w14:textId="77777777" w:rsidR="00C91BBC" w:rsidRPr="00C91BBC" w:rsidRDefault="00C91BBC" w:rsidP="00C91BBC">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AE654" id="Text Box 9" o:spid="_x0000_s1027" type="#_x0000_t202" style="position:absolute;margin-left:12pt;margin-top:130.1pt;width:142.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I5fQIAAGkFAAAOAAAAZHJzL2Uyb0RvYy54bWysVN9v2jAQfp+0/8Hy+wgwCgURKkbVaVLV&#10;VqNTn41jQzTb59mGhP31OzsJsG4vnfaSnO8+f77f85taK3IQzpdgcjro9SkRhkNRmm1Ovz3ffbim&#10;xAdmCqbAiJwehac3i/fv5pWdiSHsQBXCESQxflbZnO5CsLMs83wnNPM9sMKgUYLTLODRbbPCsQrZ&#10;tcqG/f44q8AV1gEX3qP2tjHSReKXUvDwKKUXgaicom8hfV36buI3W8zZbOuY3ZW8dYP9gxealQYf&#10;PVHdssDI3pV/UOmSO/AgQ4+DzkDKkosUA0Yz6L+KZr1jVqRYMDnentLk/x8tfzg8OVIWOZ1SYpjG&#10;Ej2LOpBPUJNpzE5l/QxBa4uwUKMaq9zpPSpj0LV0Ov4xHIJ2zPPxlNtIxuOl6/50coUmjrbRaDKe&#10;XEWa7HzbOh8+C9AkCjl1WLuUUna496GBdpD4mIG7UqlUP2VIldPxR6T/zYLkykSNSJ3Q0sSIGs+T&#10;FI5KRIwyX4XETKQAoiL1oFgpRw4Mu4dxLkxIsSdeREeURCfecrHFn716y+Umju5lMOF0WZcGXIr+&#10;ldvF985l2eAx5xdxRzHUmzq1wLAr7AaKI9bbQTMv3vK7Eotyz3x4Yg4HBOuIQx8e8SMVYPKhlSjZ&#10;gfv5N33EY9+ilZIKBy6n/seeOUGJ+mKwo6eD0ShOaDqMriZDPLhLy+bSYvZ6BViVAa4Xy5MY8UF1&#10;onSgX3A3LOOraGKG49s5DZ24Cs0awN3CxXKZQDiTloV7s7Y8UscixZZ7rl+Ys21fBuzoB+hGk81e&#10;tWeDjTcNLPcBZJl6N+a5yWqbf5zn1P3t7okL4/KcUOcNufgFAAD//wMAUEsDBBQABgAIAAAAIQAj&#10;BGYx4QAAAAoBAAAPAAAAZHJzL2Rvd25yZXYueG1sTI/NTsMwEITvSLyDtUjcqE0KpQ1xqipShYTo&#10;oaWX3jbxNomI7RC7beDpWU5w2r/R7DfZcrSdONMQWu803E8UCHKVN62rNezf13dzECGiM9h5Rxq+&#10;KMAyv77KMDX+4rZ03sVasIkLKWpoYuxTKUPVkMUw8T05vh39YDHyONTSDHhhc9vJRKmZtNg6/tBg&#10;T0VD1cfuZDW8FusNbsvEzr+74uXtuOo/94dHrW9vxtUziEhj/BPDLz6jQ85MpT85E0SnIXngKJHr&#10;TCUgWDBVC96U3EzVE8g8k/8j5D8AAAD//wMAUEsBAi0AFAAGAAgAAAAhALaDOJL+AAAA4QEAABMA&#10;AAAAAAAAAAAAAAAAAAAAAFtDb250ZW50X1R5cGVzXS54bWxQSwECLQAUAAYACAAAACEAOP0h/9YA&#10;AACUAQAACwAAAAAAAAAAAAAAAAAvAQAAX3JlbHMvLnJlbHNQSwECLQAUAAYACAAAACEAQtlCOX0C&#10;AABpBQAADgAAAAAAAAAAAAAAAAAuAgAAZHJzL2Uyb0RvYy54bWxQSwECLQAUAAYACAAAACEAIwRm&#10;MeEAAAAKAQAADwAAAAAAAAAAAAAAAADXBAAAZHJzL2Rvd25yZXYueG1sUEsFBgAAAAAEAAQA8wAA&#10;AOUFAAAAAA==&#10;" filled="f" stroked="f" strokeweight=".5pt">
                <v:textbox>
                  <w:txbxContent>
                    <w:p w14:paraId="0BB55838" w14:textId="77777777" w:rsidR="00C91BBC" w:rsidRPr="00C91BBC" w:rsidRDefault="00C91BBC" w:rsidP="00C91BBC">
                      <w:pPr>
                        <w:jc w:val="center"/>
                        <w:rPr>
                          <w:b/>
                          <w:sz w:val="36"/>
                          <w:szCs w:val="36"/>
                        </w:rPr>
                      </w:pPr>
                    </w:p>
                  </w:txbxContent>
                </v:textbox>
              </v:shape>
            </w:pict>
          </mc:Fallback>
        </mc:AlternateContent>
      </w:r>
      <w:r w:rsidR="00971265">
        <w:rPr>
          <w:noProof/>
        </w:rPr>
        <mc:AlternateContent>
          <mc:Choice Requires="wps">
            <w:drawing>
              <wp:anchor distT="0" distB="0" distL="114300" distR="114300" simplePos="0" relativeHeight="251660288" behindDoc="0" locked="0" layoutInCell="1" allowOverlap="1" wp14:anchorId="2E398481" wp14:editId="20B6F459">
                <wp:simplePos x="0" y="0"/>
                <wp:positionH relativeFrom="column">
                  <wp:posOffset>133350</wp:posOffset>
                </wp:positionH>
                <wp:positionV relativeFrom="paragraph">
                  <wp:posOffset>1156970</wp:posOffset>
                </wp:positionV>
                <wp:extent cx="1828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70809" w14:textId="724E6616" w:rsidR="00971265" w:rsidRPr="003917DA" w:rsidRDefault="00971265" w:rsidP="003917DA">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398481" id="_x0000_t202" coordsize="21600,21600" o:spt="202" path="m,l,21600r21600,l21600,xe">
                <v:stroke joinstyle="miter"/>
                <v:path gradientshapeok="t" o:connecttype="rect"/>
              </v:shapetype>
              <v:shape id="Text Box 8" o:spid="_x0000_s1028" type="#_x0000_t202" style="position:absolute;margin-left:10.5pt;margin-top:91.1pt;width:2in;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xSfgIAAGkFAAAOAAAAZHJzL2Uyb0RvYy54bWysVE1v2zAMvQ/YfxB0X51kbZcFcYqsRYcB&#10;RVusHXpWZCkxJomaxMTOfn0p2U6DbpcOu8i0+Ejx45Hzi9YatlMh1uBKPj4ZcaachKp265L/eLz+&#10;MOUsonCVMOBUyfcq8ovF+3fzxs/UBDZgKhUYOXFx1viSbxD9rCii3Cgr4gl45UipIViB9BvWRRVE&#10;Q96tKSaj0XnRQKh8AKlipNurTskX2b/WSuKd1lEhMyWn2DCfIZ+rdBaLuZitg/CbWvZhiH+Iwora&#10;0aMHV1cCBduG+g9XtpYBImg8kWAL0LqWKudA2YxHr7J52Aivci5UnOgPZYr/z6283d0HVlclp0Y5&#10;YalFj6pF9gVaNk3VaXycEejBEwxbuqYuD/eRLlPSrQ42fSkdRnqq8/5Q2+RMJqPpZDodkUqS7vTs&#10;EzUvuSlerH2I+FWBZUkoeaDe5ZKK3U3EDjpA0mMOrmtjcv+MY03Jzz+ejbLBQUPOjUtYlZnQu0kZ&#10;dZFnCfdGJYxx35WmSuQE0kXmoLo0ge0EsUdIqRzm3LNfQieUpiDeYtjjX6J6i3GXx/AyODwY29pB&#10;yNm/Crv6OYSsOzzV/CjvJGK7ajMFJkNjV1Dtqd8BunmJXl7X1JQbEfFeBBoQ6iMNPd7RoQ1Q8aGX&#10;ONtA+P23+4Qn3pKWs4YGruTx11YExZn55ojRn8enp2lC808mCGfhWLM61ritvQTqypjWi5dZJOOA&#10;ZhB1APtEu2GZXiWVcJLeLjkO4iV2a4B2i1TLZQbRTHqBN+7By+Q6NSlR7rF9EsH3vERi9C0Moylm&#10;r+jZYZOlg+UWQdeZu6nOXVX7+tM8Z/b3uyctjOP/jHrZkItnAAAA//8DAFBLAwQUAAYACAAAACEA&#10;Rwa4OOAAAAAKAQAADwAAAGRycy9kb3ducmV2LnhtbEyPwU7DMBBE70j8g7VI3KhTQ1FI41RVpAoJ&#10;waGlF25OvE2ixusQu23g61lOcNyZ0eybfDW5XpxxDJ0nDfNZAgKp9rajRsP+fXOXggjRkDW9J9Tw&#10;hQFWxfVVbjLrL7TF8y42gksoZEZDG+OQSRnqFp0JMz8gsXfwozORz7GRdjQXLne9VEnyKJ3piD+0&#10;ZsCyxfq4OzkNL+XmzWwr5dLvvnx+PayHz/3HQuvbm2m9BBFxin9h+MVndCiYqfInskH0GtScp0TW&#10;U6VAcOA+eWKlYmfxoEAWufw/ofgBAAD//wMAUEsBAi0AFAAGAAgAAAAhALaDOJL+AAAA4QEAABMA&#10;AAAAAAAAAAAAAAAAAAAAAFtDb250ZW50X1R5cGVzXS54bWxQSwECLQAUAAYACAAAACEAOP0h/9YA&#10;AACUAQAACwAAAAAAAAAAAAAAAAAvAQAAX3JlbHMvLnJlbHNQSwECLQAUAAYACAAAACEA9tMcUn4C&#10;AABpBQAADgAAAAAAAAAAAAAAAAAuAgAAZHJzL2Uyb0RvYy54bWxQSwECLQAUAAYACAAAACEARwa4&#10;OOAAAAAKAQAADwAAAAAAAAAAAAAAAADYBAAAZHJzL2Rvd25yZXYueG1sUEsFBgAAAAAEAAQA8wAA&#10;AOUFAAAAAA==&#10;" filled="f" stroked="f" strokeweight=".5pt">
                <v:textbox>
                  <w:txbxContent>
                    <w:p w14:paraId="7A070809" w14:textId="724E6616" w:rsidR="00971265" w:rsidRPr="003917DA" w:rsidRDefault="00971265" w:rsidP="003917DA">
                      <w:pPr>
                        <w:jc w:val="center"/>
                        <w:rPr>
                          <w:b/>
                          <w:sz w:val="36"/>
                          <w:szCs w:val="36"/>
                        </w:rPr>
                      </w:pPr>
                    </w:p>
                  </w:txbxContent>
                </v:textbox>
              </v:shape>
            </w:pict>
          </mc:Fallback>
        </mc:AlternateContent>
      </w:r>
      <w:r w:rsidR="00971265">
        <w:rPr>
          <w:noProof/>
        </w:rPr>
        <w:drawing>
          <wp:inline distT="0" distB="0" distL="0" distR="0" wp14:anchorId="01FBB964" wp14:editId="349A213F">
            <wp:extent cx="5362575" cy="2886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6445D3.tmp"/>
                    <pic:cNvPicPr/>
                  </pic:nvPicPr>
                  <pic:blipFill>
                    <a:blip r:embed="rId5">
                      <a:extLst>
                        <a:ext uri="{28A0092B-C50C-407E-A947-70E740481C1C}">
                          <a14:useLocalDpi xmlns:a14="http://schemas.microsoft.com/office/drawing/2010/main" val="0"/>
                        </a:ext>
                      </a:extLst>
                    </a:blip>
                    <a:stretch>
                      <a:fillRect/>
                    </a:stretch>
                  </pic:blipFill>
                  <pic:spPr>
                    <a:xfrm>
                      <a:off x="0" y="0"/>
                      <a:ext cx="5363337" cy="2886485"/>
                    </a:xfrm>
                    <a:prstGeom prst="rect">
                      <a:avLst/>
                    </a:prstGeom>
                  </pic:spPr>
                </pic:pic>
              </a:graphicData>
            </a:graphic>
          </wp:inline>
        </w:drawing>
      </w:r>
    </w:p>
    <w:sectPr w:rsidR="00B4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337F"/>
    <w:rsid w:val="000C5DB6"/>
    <w:rsid w:val="001562CE"/>
    <w:rsid w:val="00225D2B"/>
    <w:rsid w:val="00242956"/>
    <w:rsid w:val="0024527B"/>
    <w:rsid w:val="002B0A43"/>
    <w:rsid w:val="003917DA"/>
    <w:rsid w:val="003B1A0E"/>
    <w:rsid w:val="003C5504"/>
    <w:rsid w:val="00435F83"/>
    <w:rsid w:val="004376D7"/>
    <w:rsid w:val="004A656F"/>
    <w:rsid w:val="004F3C97"/>
    <w:rsid w:val="00577D80"/>
    <w:rsid w:val="00631E4C"/>
    <w:rsid w:val="006A1392"/>
    <w:rsid w:val="007261B5"/>
    <w:rsid w:val="00755A66"/>
    <w:rsid w:val="007B1F68"/>
    <w:rsid w:val="007C1E2B"/>
    <w:rsid w:val="00865F9F"/>
    <w:rsid w:val="008D14E9"/>
    <w:rsid w:val="009325C0"/>
    <w:rsid w:val="009365DC"/>
    <w:rsid w:val="00964D1B"/>
    <w:rsid w:val="00971265"/>
    <w:rsid w:val="009F6441"/>
    <w:rsid w:val="00A6682F"/>
    <w:rsid w:val="00B428EE"/>
    <w:rsid w:val="00B51BE8"/>
    <w:rsid w:val="00C91BBC"/>
    <w:rsid w:val="00C966B8"/>
    <w:rsid w:val="00CB3E22"/>
    <w:rsid w:val="00CC5F68"/>
    <w:rsid w:val="00CD2141"/>
    <w:rsid w:val="00DB71DE"/>
    <w:rsid w:val="00DF09FF"/>
    <w:rsid w:val="00E13B42"/>
    <w:rsid w:val="00E208F8"/>
    <w:rsid w:val="00ED724C"/>
    <w:rsid w:val="00F21748"/>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74F8-61E9-4FFE-9450-44BD6B0F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8</cp:revision>
  <dcterms:created xsi:type="dcterms:W3CDTF">2015-08-21T19:39:00Z</dcterms:created>
  <dcterms:modified xsi:type="dcterms:W3CDTF">2015-09-09T15:08:00Z</dcterms:modified>
</cp:coreProperties>
</file>