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ACC7" w14:textId="77777777" w:rsidR="008B1A08" w:rsidRPr="006736C0" w:rsidRDefault="008B1A08" w:rsidP="008B1A08">
      <w:pPr>
        <w:rPr>
          <w:b/>
          <w:i/>
          <w:sz w:val="24"/>
          <w:szCs w:val="24"/>
        </w:rPr>
      </w:pPr>
      <w:r w:rsidRPr="006736C0">
        <w:rPr>
          <w:b/>
          <w:i/>
          <w:sz w:val="24"/>
          <w:szCs w:val="24"/>
        </w:rPr>
        <w:t>MAFS.8.NS.1 Know that there are numbers that are not rational, and approximate them by rational numbers.</w:t>
      </w:r>
    </w:p>
    <w:p w14:paraId="3CA23E37" w14:textId="2FB056AC" w:rsidR="008B1A08" w:rsidRDefault="00E123F9" w:rsidP="008B1A08">
      <w:pPr>
        <w:rPr>
          <w:sz w:val="24"/>
          <w:szCs w:val="24"/>
        </w:rPr>
      </w:pPr>
      <w:r w:rsidRPr="00E123F9">
        <w:rPr>
          <w:b/>
          <w:sz w:val="24"/>
          <w:szCs w:val="24"/>
        </w:rPr>
        <w:t>MAFS.8.NS.1.2</w:t>
      </w:r>
      <w:r w:rsidRPr="00E123F9">
        <w:rPr>
          <w:sz w:val="24"/>
          <w:szCs w:val="24"/>
        </w:rPr>
        <w:t xml:space="preserve"> Use rational approximations of irrational numbers to compare the size of irrational numbers, locate them approximately on a number line diagram, and estimate the value of expressions (e.g., </w:t>
      </w:r>
      <w:r w:rsidRPr="00E123F9">
        <w:rPr>
          <w:rFonts w:ascii="Cambria Math" w:hAnsi="Cambria Math" w:cs="Cambria Math"/>
          <w:sz w:val="24"/>
          <w:szCs w:val="24"/>
        </w:rPr>
        <w:t>𝜋</w:t>
      </w:r>
      <w:r w:rsidRPr="00E123F9">
        <w:rPr>
          <w:sz w:val="24"/>
          <w:szCs w:val="24"/>
        </w:rPr>
        <w:t>2). For example, by truncating the decimal expansion of √2, show that √2 is between 1 and 2, then between 1.4 and 1.5, and explain how to continue on to get better approximations.</w:t>
      </w:r>
    </w:p>
    <w:p w14:paraId="0E698AB0" w14:textId="77777777" w:rsidR="00E123F9" w:rsidRDefault="00E123F9" w:rsidP="008B1A08">
      <w:pPr>
        <w:rPr>
          <w:b/>
          <w:sz w:val="24"/>
          <w:szCs w:val="24"/>
        </w:rPr>
      </w:pPr>
    </w:p>
    <w:p w14:paraId="0EAD76E2" w14:textId="10E98F83" w:rsidR="008B1A08" w:rsidRPr="008B1A08" w:rsidRDefault="008B1A08" w:rsidP="006736C0">
      <w:pPr>
        <w:spacing w:after="0" w:line="240" w:lineRule="auto"/>
        <w:rPr>
          <w:b/>
          <w:sz w:val="24"/>
          <w:szCs w:val="24"/>
        </w:rPr>
      </w:pPr>
      <w:r w:rsidRPr="008B1A08">
        <w:rPr>
          <w:b/>
          <w:sz w:val="24"/>
          <w:szCs w:val="24"/>
        </w:rPr>
        <w:t>Item Type</w:t>
      </w:r>
    </w:p>
    <w:p w14:paraId="67542A7F" w14:textId="4204CC4C" w:rsidR="002359B5" w:rsidRPr="002359B5" w:rsidRDefault="0055361F" w:rsidP="002359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3066878A" w14:textId="106951F4" w:rsidR="00B377AA" w:rsidRPr="00F25DE4" w:rsidRDefault="002359B5" w:rsidP="008B1A08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Teachers, in order for your students to have practice with this type of Technology-Enhanced Item (TEI) for the FSA, have them drag and drop the shaded boxes</w:t>
      </w:r>
      <w:r w:rsidR="00F25DE4">
        <w:rPr>
          <w:i/>
          <w:iCs/>
          <w:color w:val="C00000"/>
          <w:sz w:val="24"/>
          <w:szCs w:val="24"/>
        </w:rPr>
        <w:t xml:space="preserve"> onto </w:t>
      </w:r>
      <w:r>
        <w:rPr>
          <w:i/>
          <w:iCs/>
          <w:color w:val="C00000"/>
          <w:sz w:val="24"/>
          <w:szCs w:val="24"/>
        </w:rPr>
        <w:t xml:space="preserve">the </w:t>
      </w:r>
      <w:r w:rsidR="00F25DE4">
        <w:rPr>
          <w:i/>
          <w:iCs/>
          <w:color w:val="C00000"/>
          <w:sz w:val="24"/>
          <w:szCs w:val="24"/>
        </w:rPr>
        <w:t xml:space="preserve">given number line </w:t>
      </w:r>
      <w:r>
        <w:rPr>
          <w:i/>
          <w:iCs/>
          <w:color w:val="C00000"/>
          <w:sz w:val="24"/>
          <w:szCs w:val="24"/>
        </w:rPr>
        <w:t xml:space="preserve">to </w:t>
      </w:r>
      <w:r w:rsidR="00F25DE4">
        <w:rPr>
          <w:i/>
          <w:iCs/>
          <w:color w:val="C00000"/>
          <w:sz w:val="24"/>
          <w:szCs w:val="24"/>
        </w:rPr>
        <w:t xml:space="preserve">mark </w:t>
      </w:r>
      <w:r>
        <w:rPr>
          <w:i/>
          <w:iCs/>
          <w:color w:val="C00000"/>
          <w:sz w:val="24"/>
          <w:szCs w:val="24"/>
        </w:rPr>
        <w:t>their answers.</w:t>
      </w:r>
    </w:p>
    <w:p w14:paraId="51AB1DB3" w14:textId="432E50B5" w:rsidR="00B377AA" w:rsidRDefault="00B377AA" w:rsidP="008B1A08">
      <w:pPr>
        <w:rPr>
          <w:b/>
          <w:sz w:val="24"/>
          <w:szCs w:val="24"/>
        </w:rPr>
      </w:pPr>
    </w:p>
    <w:p w14:paraId="416AF23D" w14:textId="6D0C534F" w:rsidR="00E123F9" w:rsidRDefault="006736C0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12C2F19" wp14:editId="13DB920F">
            <wp:simplePos x="0" y="0"/>
            <wp:positionH relativeFrom="column">
              <wp:posOffset>238125</wp:posOffset>
            </wp:positionH>
            <wp:positionV relativeFrom="paragraph">
              <wp:posOffset>1092200</wp:posOffset>
            </wp:positionV>
            <wp:extent cx="5962650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D0490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inline distT="0" distB="0" distL="0" distR="0" wp14:anchorId="0D634EF1" wp14:editId="697F09CF">
            <wp:extent cx="6858000" cy="1014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0155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34B2" w:rsidRPr="00B334B2">
        <w:rPr>
          <w:noProof/>
        </w:rPr>
        <w:t xml:space="preserve"> </w:t>
      </w:r>
    </w:p>
    <w:p w14:paraId="43FEDF15" w14:textId="5024B0C0" w:rsidR="00E123F9" w:rsidRDefault="00E123F9" w:rsidP="008B1A08">
      <w:pPr>
        <w:rPr>
          <w:b/>
          <w:sz w:val="24"/>
          <w:szCs w:val="24"/>
        </w:rPr>
      </w:pPr>
    </w:p>
    <w:p w14:paraId="724B7E3F" w14:textId="7DE36E96" w:rsidR="00E123F9" w:rsidRDefault="00E123F9" w:rsidP="008B1A08">
      <w:pPr>
        <w:rPr>
          <w:b/>
          <w:sz w:val="24"/>
          <w:szCs w:val="24"/>
        </w:rPr>
      </w:pPr>
    </w:p>
    <w:p w14:paraId="67A07FA1" w14:textId="3B16D3ED" w:rsidR="00CD61C9" w:rsidRDefault="00CD61C9" w:rsidP="008B1A08">
      <w:pPr>
        <w:rPr>
          <w:b/>
          <w:sz w:val="24"/>
          <w:szCs w:val="24"/>
        </w:rPr>
      </w:pPr>
    </w:p>
    <w:p w14:paraId="44C16BBA" w14:textId="0748AE64" w:rsidR="00CD61C9" w:rsidRDefault="00CD61C9" w:rsidP="008B1A08">
      <w:pPr>
        <w:rPr>
          <w:b/>
          <w:sz w:val="24"/>
          <w:szCs w:val="24"/>
        </w:rPr>
      </w:pPr>
    </w:p>
    <w:p w14:paraId="001EC242" w14:textId="7CE2C93A" w:rsidR="00EB6945" w:rsidRPr="006E5AE2" w:rsidRDefault="00EB6945" w:rsidP="008B1A08">
      <w:pPr>
        <w:rPr>
          <w:rFonts w:eastAsiaTheme="minorEastAsia"/>
          <w:b/>
          <w:i/>
          <w:noProof/>
          <w:sz w:val="36"/>
          <w:szCs w:val="36"/>
        </w:rPr>
      </w:pPr>
    </w:p>
    <w:p w14:paraId="3A1E0B83" w14:textId="031500C6" w:rsidR="006E5AE2" w:rsidRPr="006E5AE2" w:rsidRDefault="006E5AE2" w:rsidP="008B1A08">
      <w:pPr>
        <w:rPr>
          <w:rFonts w:eastAsiaTheme="minorEastAsia"/>
          <w:b/>
          <w:i/>
          <w:noProof/>
          <w:sz w:val="36"/>
          <w:szCs w:val="36"/>
        </w:rPr>
      </w:pPr>
    </w:p>
    <w:p w14:paraId="39A961C8" w14:textId="57CB5B35" w:rsidR="006E5AE2" w:rsidRPr="006E5AE2" w:rsidRDefault="00F74619" w:rsidP="008B1A08">
      <w:pPr>
        <w:rPr>
          <w:rFonts w:eastAsiaTheme="minorEastAsia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4BC8F0" wp14:editId="5453DF13">
            <wp:simplePos x="0" y="0"/>
            <wp:positionH relativeFrom="column">
              <wp:posOffset>2933700</wp:posOffset>
            </wp:positionH>
            <wp:positionV relativeFrom="paragraph">
              <wp:posOffset>90805</wp:posOffset>
            </wp:positionV>
            <wp:extent cx="638175" cy="5238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00" cy="525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5F1F1" w14:textId="7E333DA9" w:rsidR="00EB6945" w:rsidRDefault="00EB6945" w:rsidP="008B1A08">
      <w:pPr>
        <w:rPr>
          <w:b/>
          <w:sz w:val="24"/>
          <w:szCs w:val="24"/>
        </w:rPr>
      </w:pPr>
    </w:p>
    <w:p w14:paraId="61E709C8" w14:textId="4A551E70" w:rsidR="00EB6945" w:rsidRDefault="00F74619" w:rsidP="008B1A08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66DBB7A9" wp14:editId="0AF9203B">
            <wp:simplePos x="0" y="0"/>
            <wp:positionH relativeFrom="column">
              <wp:posOffset>2952750</wp:posOffset>
            </wp:positionH>
            <wp:positionV relativeFrom="paragraph">
              <wp:posOffset>238760</wp:posOffset>
            </wp:positionV>
            <wp:extent cx="619125" cy="5334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9A313" w14:textId="70E63390" w:rsidR="008B1A08" w:rsidRDefault="008B1A08" w:rsidP="008B1A08">
      <w:pPr>
        <w:rPr>
          <w:b/>
          <w:sz w:val="24"/>
          <w:szCs w:val="24"/>
        </w:rPr>
      </w:pPr>
    </w:p>
    <w:p w14:paraId="468BB657" w14:textId="396A3090" w:rsidR="008B1A08" w:rsidRPr="008B1A08" w:rsidRDefault="00F74619" w:rsidP="008B1A08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345DAA" wp14:editId="4D89275B">
            <wp:simplePos x="0" y="0"/>
            <wp:positionH relativeFrom="column">
              <wp:posOffset>2952750</wp:posOffset>
            </wp:positionH>
            <wp:positionV relativeFrom="paragraph">
              <wp:posOffset>378460</wp:posOffset>
            </wp:positionV>
            <wp:extent cx="600075" cy="4857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1A08" w:rsidRPr="008B1A08" w:rsidSect="00C00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A"/>
    <w:rsid w:val="000426C8"/>
    <w:rsid w:val="00137EC6"/>
    <w:rsid w:val="001D5549"/>
    <w:rsid w:val="002359B5"/>
    <w:rsid w:val="00506AAE"/>
    <w:rsid w:val="0055361F"/>
    <w:rsid w:val="006736C0"/>
    <w:rsid w:val="006E5AE2"/>
    <w:rsid w:val="008B1A08"/>
    <w:rsid w:val="0097750B"/>
    <w:rsid w:val="00994283"/>
    <w:rsid w:val="00B334B2"/>
    <w:rsid w:val="00B377AA"/>
    <w:rsid w:val="00C00214"/>
    <w:rsid w:val="00CD61C9"/>
    <w:rsid w:val="00CF694A"/>
    <w:rsid w:val="00E123F9"/>
    <w:rsid w:val="00EB6945"/>
    <w:rsid w:val="00F25DE4"/>
    <w:rsid w:val="00F74619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A0A1"/>
  <w15:chartTrackingRefBased/>
  <w15:docId w15:val="{4AD7E446-4B32-4414-81EF-E1AB4B83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9</cp:revision>
  <dcterms:created xsi:type="dcterms:W3CDTF">2015-08-26T13:33:00Z</dcterms:created>
  <dcterms:modified xsi:type="dcterms:W3CDTF">2015-09-08T16:17:00Z</dcterms:modified>
</cp:coreProperties>
</file>