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8C97E" w14:textId="77777777" w:rsidR="00040B2E" w:rsidRPr="00447D34" w:rsidRDefault="00040B2E" w:rsidP="00040B2E">
      <w:pPr>
        <w:rPr>
          <w:b/>
          <w:i/>
          <w:sz w:val="24"/>
          <w:szCs w:val="24"/>
        </w:rPr>
      </w:pPr>
      <w:r w:rsidRPr="00447D34">
        <w:rPr>
          <w:b/>
          <w:i/>
          <w:sz w:val="24"/>
          <w:szCs w:val="24"/>
        </w:rPr>
        <w:t>MAFS.8.EE.2 Understand the connections between proportional relationships, lines, and linear equations.</w:t>
      </w:r>
    </w:p>
    <w:p w14:paraId="17E60231" w14:textId="4C240D12" w:rsidR="00040B2E" w:rsidRDefault="00640663" w:rsidP="001300F9">
      <w:pPr>
        <w:rPr>
          <w:sz w:val="24"/>
          <w:szCs w:val="24"/>
        </w:rPr>
      </w:pPr>
      <w:r w:rsidRPr="00640663">
        <w:rPr>
          <w:b/>
          <w:sz w:val="24"/>
          <w:szCs w:val="24"/>
        </w:rPr>
        <w:t xml:space="preserve">MAFS.8.EE.2.6 </w:t>
      </w:r>
      <w:r w:rsidRPr="00640663">
        <w:rPr>
          <w:sz w:val="24"/>
          <w:szCs w:val="24"/>
        </w:rPr>
        <w:t xml:space="preserve">Use similar triangles to explain why the slope </w:t>
      </w:r>
      <w:r w:rsidRPr="00640663">
        <w:rPr>
          <w:rFonts w:ascii="Cambria Math" w:hAnsi="Cambria Math" w:cs="Cambria Math"/>
          <w:sz w:val="24"/>
          <w:szCs w:val="24"/>
        </w:rPr>
        <w:t>𝑚</w:t>
      </w:r>
      <w:r w:rsidRPr="00640663">
        <w:rPr>
          <w:sz w:val="24"/>
          <w:szCs w:val="24"/>
        </w:rPr>
        <w:t xml:space="preserve"> is the same between any two distinct points on a non-vertical line in the coordinate plane; derive the equation </w:t>
      </w:r>
      <w:r w:rsidRPr="00640663">
        <w:rPr>
          <w:rFonts w:ascii="Cambria Math" w:hAnsi="Cambria Math" w:cs="Cambria Math"/>
          <w:sz w:val="24"/>
          <w:szCs w:val="24"/>
        </w:rPr>
        <w:t>𝑦</w:t>
      </w:r>
      <w:r w:rsidRPr="00640663">
        <w:rPr>
          <w:sz w:val="24"/>
          <w:szCs w:val="24"/>
        </w:rPr>
        <w:t>=</w:t>
      </w:r>
      <w:r w:rsidRPr="00640663">
        <w:rPr>
          <w:rFonts w:ascii="Cambria Math" w:hAnsi="Cambria Math" w:cs="Cambria Math"/>
          <w:sz w:val="24"/>
          <w:szCs w:val="24"/>
        </w:rPr>
        <w:t>𝑚𝑥</w:t>
      </w:r>
      <w:r w:rsidRPr="00640663">
        <w:rPr>
          <w:sz w:val="24"/>
          <w:szCs w:val="24"/>
        </w:rPr>
        <w:t xml:space="preserve"> for a line through the origin and the equation </w:t>
      </w:r>
      <w:r w:rsidRPr="00640663">
        <w:rPr>
          <w:rFonts w:ascii="Cambria Math" w:hAnsi="Cambria Math" w:cs="Cambria Math"/>
          <w:sz w:val="24"/>
          <w:szCs w:val="24"/>
        </w:rPr>
        <w:t>𝑦</w:t>
      </w:r>
      <w:r w:rsidRPr="00640663">
        <w:rPr>
          <w:sz w:val="24"/>
          <w:szCs w:val="24"/>
        </w:rPr>
        <w:t>=</w:t>
      </w:r>
      <w:r w:rsidRPr="00640663">
        <w:rPr>
          <w:rFonts w:ascii="Cambria Math" w:hAnsi="Cambria Math" w:cs="Cambria Math"/>
          <w:sz w:val="24"/>
          <w:szCs w:val="24"/>
        </w:rPr>
        <w:t>𝑚𝑥</w:t>
      </w:r>
      <w:r w:rsidRPr="00640663">
        <w:rPr>
          <w:sz w:val="24"/>
          <w:szCs w:val="24"/>
        </w:rPr>
        <w:t>+</w:t>
      </w:r>
      <w:r w:rsidRPr="00640663">
        <w:rPr>
          <w:rFonts w:ascii="Cambria Math" w:hAnsi="Cambria Math" w:cs="Cambria Math"/>
          <w:sz w:val="24"/>
          <w:szCs w:val="24"/>
        </w:rPr>
        <w:t>𝑏</w:t>
      </w:r>
      <w:r w:rsidRPr="00640663">
        <w:rPr>
          <w:sz w:val="24"/>
          <w:szCs w:val="24"/>
        </w:rPr>
        <w:t xml:space="preserve"> for a line intercepting the vertical axis at </w:t>
      </w:r>
      <w:r w:rsidRPr="00640663">
        <w:rPr>
          <w:rFonts w:ascii="Cambria Math" w:hAnsi="Cambria Math" w:cs="Cambria Math"/>
          <w:sz w:val="24"/>
          <w:szCs w:val="24"/>
        </w:rPr>
        <w:t>𝑏</w:t>
      </w:r>
      <w:r w:rsidRPr="00640663">
        <w:rPr>
          <w:sz w:val="24"/>
          <w:szCs w:val="24"/>
        </w:rPr>
        <w:t>.</w:t>
      </w:r>
    </w:p>
    <w:p w14:paraId="5A035015" w14:textId="77777777" w:rsidR="00640663" w:rsidRDefault="00640663" w:rsidP="001300F9">
      <w:pPr>
        <w:rPr>
          <w:b/>
          <w:sz w:val="24"/>
          <w:szCs w:val="24"/>
        </w:rPr>
      </w:pPr>
    </w:p>
    <w:p w14:paraId="151F3D6A" w14:textId="43DE64CF" w:rsidR="001300F9" w:rsidRDefault="001300F9" w:rsidP="00447D34">
      <w:pPr>
        <w:spacing w:after="0" w:line="240" w:lineRule="auto"/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Item Type</w:t>
      </w:r>
    </w:p>
    <w:p w14:paraId="2607B2D7" w14:textId="43921067" w:rsidR="00040B2E" w:rsidRDefault="002778FD" w:rsidP="00447D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Table Item</w:t>
      </w:r>
    </w:p>
    <w:p w14:paraId="44D1EE4A" w14:textId="66027298" w:rsidR="00325ACB" w:rsidRDefault="00325ACB" w:rsidP="00447D34">
      <w:pPr>
        <w:spacing w:after="0" w:line="240" w:lineRule="auto"/>
        <w:rPr>
          <w:b/>
          <w:sz w:val="24"/>
          <w:szCs w:val="24"/>
        </w:rPr>
      </w:pPr>
    </w:p>
    <w:p w14:paraId="6BAAFBD1" w14:textId="21A38E77" w:rsidR="001C7E78" w:rsidRDefault="001C7E78" w:rsidP="001C7E78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you may use the item below as an actual “complete the table” item since there are text boxes available </w:t>
      </w:r>
      <w:r>
        <w:rPr>
          <w:i/>
          <w:iCs/>
          <w:color w:val="C00000"/>
          <w:sz w:val="24"/>
          <w:szCs w:val="24"/>
        </w:rPr>
        <w:t>for students to type in their answers. This will enable</w:t>
      </w:r>
      <w:r>
        <w:rPr>
          <w:i/>
          <w:iCs/>
          <w:color w:val="C00000"/>
          <w:sz w:val="24"/>
          <w:szCs w:val="24"/>
        </w:rPr>
        <w:t xml:space="preserve"> students to have practice with this type of Technology-Enhanced Item (TEI) Type for the FSA.</w:t>
      </w:r>
    </w:p>
    <w:p w14:paraId="719115E9" w14:textId="77777777" w:rsidR="00325ACB" w:rsidRDefault="00325ACB" w:rsidP="00447D34">
      <w:pPr>
        <w:spacing w:after="0" w:line="240" w:lineRule="auto"/>
        <w:rPr>
          <w:b/>
          <w:sz w:val="24"/>
          <w:szCs w:val="24"/>
        </w:rPr>
      </w:pPr>
    </w:p>
    <w:p w14:paraId="7B29E6E9" w14:textId="77777777" w:rsidR="00325ACB" w:rsidRDefault="00325ACB" w:rsidP="00447D34">
      <w:pPr>
        <w:spacing w:after="0" w:line="240" w:lineRule="auto"/>
        <w:rPr>
          <w:b/>
          <w:sz w:val="24"/>
          <w:szCs w:val="24"/>
        </w:rPr>
      </w:pPr>
    </w:p>
    <w:p w14:paraId="36266538" w14:textId="77777777" w:rsidR="00325ACB" w:rsidRDefault="00325ACB" w:rsidP="00447D34">
      <w:pPr>
        <w:spacing w:after="0" w:line="240" w:lineRule="auto"/>
        <w:rPr>
          <w:b/>
          <w:sz w:val="24"/>
          <w:szCs w:val="24"/>
        </w:rPr>
      </w:pPr>
    </w:p>
    <w:p w14:paraId="62E34BDB" w14:textId="4C460454" w:rsidR="00640663" w:rsidRDefault="00447D34" w:rsidP="001300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14FB25" wp14:editId="254A3F09">
            <wp:simplePos x="0" y="0"/>
            <wp:positionH relativeFrom="column">
              <wp:posOffset>152400</wp:posOffset>
            </wp:positionH>
            <wp:positionV relativeFrom="paragraph">
              <wp:posOffset>300355</wp:posOffset>
            </wp:positionV>
            <wp:extent cx="6456842" cy="2285365"/>
            <wp:effectExtent l="0" t="0" r="1270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54DED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960" cy="229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86A6D" w14:textId="53E3266D" w:rsidR="00640663" w:rsidRDefault="00640663" w:rsidP="001300F9">
      <w:pPr>
        <w:rPr>
          <w:b/>
          <w:sz w:val="24"/>
          <w:szCs w:val="24"/>
        </w:rPr>
      </w:pPr>
    </w:p>
    <w:p w14:paraId="3AFEDE27" w14:textId="77777777" w:rsidR="00902BE0" w:rsidRDefault="00902BE0" w:rsidP="001300F9">
      <w:pPr>
        <w:rPr>
          <w:b/>
          <w:sz w:val="24"/>
          <w:szCs w:val="24"/>
        </w:rPr>
      </w:pPr>
    </w:p>
    <w:p w14:paraId="7B522E2D" w14:textId="77777777" w:rsidR="00902BE0" w:rsidRDefault="00902BE0" w:rsidP="001300F9">
      <w:pPr>
        <w:rPr>
          <w:b/>
          <w:sz w:val="24"/>
          <w:szCs w:val="24"/>
        </w:rPr>
      </w:pPr>
    </w:p>
    <w:p w14:paraId="46670745" w14:textId="77777777" w:rsidR="00902BE0" w:rsidRDefault="00902BE0" w:rsidP="001300F9">
      <w:pPr>
        <w:rPr>
          <w:b/>
          <w:sz w:val="24"/>
          <w:szCs w:val="24"/>
        </w:rPr>
      </w:pPr>
    </w:p>
    <w:p w14:paraId="134206DE" w14:textId="0AEAF76D" w:rsidR="00902BE0" w:rsidRDefault="00447D34" w:rsidP="001300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2BE9A" wp14:editId="6557B92C">
                <wp:simplePos x="0" y="0"/>
                <wp:positionH relativeFrom="column">
                  <wp:posOffset>4886325</wp:posOffset>
                </wp:positionH>
                <wp:positionV relativeFrom="paragraph">
                  <wp:posOffset>274320</wp:posOffset>
                </wp:positionV>
                <wp:extent cx="1038225" cy="43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2E90A" w14:textId="68028C6C" w:rsidR="00447D34" w:rsidRPr="00447D34" w:rsidRDefault="00447D34" w:rsidP="00447D3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2B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5pt;margin-top:21.6pt;width:81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" filled="f" stroked="f" strokeweight=".5pt">
                <v:textbox>
                  <w:txbxContent>
                    <w:p w14:paraId="4DF2E90A" w14:textId="68028C6C" w:rsidR="00447D34" w:rsidRPr="00447D34" w:rsidRDefault="00447D34" w:rsidP="00447D3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E3CD7" wp14:editId="5EBA027B">
                <wp:simplePos x="0" y="0"/>
                <wp:positionH relativeFrom="column">
                  <wp:posOffset>3800475</wp:posOffset>
                </wp:positionH>
                <wp:positionV relativeFrom="page">
                  <wp:posOffset>3914775</wp:posOffset>
                </wp:positionV>
                <wp:extent cx="1019175" cy="466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B5D61" w14:textId="62875847" w:rsidR="00447D34" w:rsidRPr="00447D34" w:rsidRDefault="00447D34" w:rsidP="00447D3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E3CD7" id="Text Box 1" o:spid="_x0000_s1027" type="#_x0000_t202" style="position:absolute;margin-left:299.25pt;margin-top:308.25pt;width:80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" filled="f" stroked="f" strokeweight=".5pt">
                <v:textbox>
                  <w:txbxContent>
                    <w:p w14:paraId="4B4B5D61" w14:textId="62875847" w:rsidR="00447D34" w:rsidRPr="00447D34" w:rsidRDefault="00447D34" w:rsidP="00447D3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861061" w14:textId="1CD67CD4" w:rsidR="00040B2E" w:rsidRDefault="0086121E" w:rsidP="001300F9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A7267" wp14:editId="446D3EAF">
                <wp:simplePos x="0" y="0"/>
                <wp:positionH relativeFrom="column">
                  <wp:posOffset>3790950</wp:posOffset>
                </wp:positionH>
                <wp:positionV relativeFrom="paragraph">
                  <wp:posOffset>10160</wp:posOffset>
                </wp:positionV>
                <wp:extent cx="1038225" cy="390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F2B117" w14:textId="77777777" w:rsidR="0086121E" w:rsidRPr="0086121E" w:rsidRDefault="0086121E" w:rsidP="0086121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7267" id="Text Box 3" o:spid="_x0000_s1028" type="#_x0000_t202" style="position:absolute;margin-left:298.5pt;margin-top:.8pt;width:81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" filled="f" stroked="f" strokeweight=".5pt">
                <v:fill o:detectmouseclick="t"/>
                <v:textbox>
                  <w:txbxContent>
                    <w:p w14:paraId="16F2B117" w14:textId="77777777" w:rsidR="0086121E" w:rsidRPr="0086121E" w:rsidRDefault="0086121E" w:rsidP="0086121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7881888" w14:textId="624C1BE1" w:rsidR="00040B2E" w:rsidRDefault="00040B2E" w:rsidP="001300F9">
      <w:pPr>
        <w:rPr>
          <w:b/>
          <w:sz w:val="24"/>
          <w:szCs w:val="24"/>
        </w:rPr>
      </w:pPr>
    </w:p>
    <w:p w14:paraId="7FA6AFC2" w14:textId="3344B20E" w:rsidR="00040B2E" w:rsidRDefault="00040B2E" w:rsidP="001300F9">
      <w:pPr>
        <w:rPr>
          <w:b/>
          <w:sz w:val="24"/>
          <w:szCs w:val="24"/>
        </w:rPr>
      </w:pPr>
    </w:p>
    <w:p w14:paraId="6FECA2AF" w14:textId="3C4F8F5B" w:rsidR="00040B2E" w:rsidRDefault="00040B2E" w:rsidP="001300F9">
      <w:pPr>
        <w:rPr>
          <w:b/>
          <w:sz w:val="24"/>
          <w:szCs w:val="24"/>
        </w:rPr>
      </w:pPr>
    </w:p>
    <w:p w14:paraId="109356B6" w14:textId="7E0D9798" w:rsidR="00040B2E" w:rsidRPr="001300F9" w:rsidRDefault="00040B2E" w:rsidP="001300F9">
      <w:pPr>
        <w:rPr>
          <w:b/>
          <w:sz w:val="24"/>
          <w:szCs w:val="24"/>
        </w:rPr>
      </w:pPr>
    </w:p>
    <w:p w14:paraId="638A49C0" w14:textId="53B2C87A" w:rsidR="00F41D14" w:rsidRDefault="00F41D14" w:rsidP="001300F9">
      <w:pPr>
        <w:rPr>
          <w:b/>
          <w:sz w:val="24"/>
          <w:szCs w:val="24"/>
        </w:rPr>
      </w:pPr>
    </w:p>
    <w:p w14:paraId="4A888DC2" w14:textId="2761E494" w:rsidR="00F41D14" w:rsidRDefault="00F41D14" w:rsidP="001300F9">
      <w:pPr>
        <w:rPr>
          <w:b/>
          <w:sz w:val="24"/>
          <w:szCs w:val="24"/>
        </w:rPr>
      </w:pPr>
    </w:p>
    <w:p w14:paraId="60B9395E" w14:textId="79833827" w:rsidR="00F66BF8" w:rsidRDefault="00F66BF8" w:rsidP="001300F9">
      <w:pPr>
        <w:rPr>
          <w:b/>
          <w:sz w:val="24"/>
          <w:szCs w:val="24"/>
        </w:rPr>
      </w:pPr>
    </w:p>
    <w:p w14:paraId="5F39FC9C" w14:textId="77777777" w:rsidR="00F66BF8" w:rsidRDefault="00F66BF8" w:rsidP="001300F9">
      <w:pPr>
        <w:rPr>
          <w:b/>
          <w:sz w:val="24"/>
          <w:szCs w:val="24"/>
        </w:rPr>
      </w:pPr>
    </w:p>
    <w:p w14:paraId="37EF7C60" w14:textId="405F5B01" w:rsidR="00F66BF8" w:rsidRDefault="00F66BF8" w:rsidP="001300F9">
      <w:pPr>
        <w:rPr>
          <w:b/>
          <w:sz w:val="24"/>
          <w:szCs w:val="24"/>
        </w:rPr>
      </w:pPr>
    </w:p>
    <w:p w14:paraId="6CF5DD0A" w14:textId="31BAC856" w:rsidR="00991977" w:rsidRDefault="00991977" w:rsidP="001300F9">
      <w:pPr>
        <w:rPr>
          <w:b/>
          <w:sz w:val="24"/>
          <w:szCs w:val="24"/>
        </w:rPr>
      </w:pPr>
    </w:p>
    <w:p w14:paraId="5FD2B6C7" w14:textId="77777777" w:rsidR="00991977" w:rsidRDefault="00991977" w:rsidP="001300F9">
      <w:pPr>
        <w:rPr>
          <w:b/>
          <w:sz w:val="24"/>
          <w:szCs w:val="24"/>
        </w:rPr>
      </w:pPr>
    </w:p>
    <w:p w14:paraId="4752D19A" w14:textId="58FF9B1A" w:rsidR="00991977" w:rsidRDefault="00991977" w:rsidP="001300F9">
      <w:pPr>
        <w:rPr>
          <w:b/>
          <w:sz w:val="24"/>
          <w:szCs w:val="24"/>
        </w:rPr>
      </w:pPr>
    </w:p>
    <w:p w14:paraId="2818C58F" w14:textId="77777777" w:rsidR="00BA6E3C" w:rsidRDefault="00BA6E3C" w:rsidP="001300F9">
      <w:pPr>
        <w:rPr>
          <w:b/>
          <w:sz w:val="24"/>
          <w:szCs w:val="24"/>
        </w:rPr>
      </w:pPr>
    </w:p>
    <w:p w14:paraId="64EEBCB7" w14:textId="77777777" w:rsidR="00BA6E3C" w:rsidRDefault="00BA6E3C" w:rsidP="001300F9">
      <w:pPr>
        <w:rPr>
          <w:b/>
          <w:sz w:val="24"/>
          <w:szCs w:val="24"/>
        </w:rPr>
      </w:pPr>
    </w:p>
    <w:p w14:paraId="4181DA67" w14:textId="13A44B5E" w:rsidR="00BA6E3C" w:rsidRDefault="00BA6E3C" w:rsidP="001300F9">
      <w:pPr>
        <w:rPr>
          <w:b/>
          <w:sz w:val="24"/>
          <w:szCs w:val="24"/>
        </w:rPr>
      </w:pPr>
    </w:p>
    <w:p w14:paraId="66180431" w14:textId="77777777" w:rsidR="001300F9" w:rsidRDefault="001300F9" w:rsidP="001300F9">
      <w:pPr>
        <w:rPr>
          <w:b/>
          <w:sz w:val="24"/>
          <w:szCs w:val="24"/>
        </w:rPr>
      </w:pPr>
    </w:p>
    <w:p w14:paraId="3E6AFB8A" w14:textId="4B596D5C" w:rsidR="001300F9" w:rsidRPr="001300F9" w:rsidRDefault="001300F9" w:rsidP="001300F9">
      <w:pPr>
        <w:rPr>
          <w:b/>
          <w:sz w:val="24"/>
          <w:szCs w:val="24"/>
        </w:rPr>
      </w:pPr>
    </w:p>
    <w:sectPr w:rsidR="001300F9" w:rsidRPr="001300F9" w:rsidSect="009E7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3C"/>
    <w:rsid w:val="00040B2E"/>
    <w:rsid w:val="0004222B"/>
    <w:rsid w:val="000D2E69"/>
    <w:rsid w:val="001300F9"/>
    <w:rsid w:val="001572A7"/>
    <w:rsid w:val="001C7E78"/>
    <w:rsid w:val="001E373C"/>
    <w:rsid w:val="0021358B"/>
    <w:rsid w:val="00235303"/>
    <w:rsid w:val="002778FD"/>
    <w:rsid w:val="00325ACB"/>
    <w:rsid w:val="00447D34"/>
    <w:rsid w:val="00524C31"/>
    <w:rsid w:val="005D0B99"/>
    <w:rsid w:val="00640663"/>
    <w:rsid w:val="007D0F44"/>
    <w:rsid w:val="0086121E"/>
    <w:rsid w:val="00902BE0"/>
    <w:rsid w:val="009320BC"/>
    <w:rsid w:val="00991977"/>
    <w:rsid w:val="009E7060"/>
    <w:rsid w:val="00A768C2"/>
    <w:rsid w:val="00AE1675"/>
    <w:rsid w:val="00B54E60"/>
    <w:rsid w:val="00B65EA5"/>
    <w:rsid w:val="00BA6E3C"/>
    <w:rsid w:val="00C32D6C"/>
    <w:rsid w:val="00D03350"/>
    <w:rsid w:val="00D41755"/>
    <w:rsid w:val="00E922E9"/>
    <w:rsid w:val="00F41D14"/>
    <w:rsid w:val="00F4396D"/>
    <w:rsid w:val="00F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7C82"/>
  <w15:chartTrackingRefBased/>
  <w15:docId w15:val="{47D47B5D-B745-4357-8AB9-90D24740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9</cp:revision>
  <dcterms:created xsi:type="dcterms:W3CDTF">2015-08-26T14:19:00Z</dcterms:created>
  <dcterms:modified xsi:type="dcterms:W3CDTF">2015-09-08T16:28:00Z</dcterms:modified>
</cp:coreProperties>
</file>