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09590" w14:textId="3438DC09" w:rsidR="007D1D7E" w:rsidRPr="00BA2742" w:rsidRDefault="007D1D7E">
      <w:pPr>
        <w:rPr>
          <w:b/>
          <w:i/>
          <w:sz w:val="24"/>
          <w:szCs w:val="24"/>
        </w:rPr>
      </w:pPr>
      <w:r w:rsidRPr="008E292B">
        <w:rPr>
          <w:b/>
          <w:i/>
          <w:sz w:val="24"/>
          <w:szCs w:val="24"/>
        </w:rPr>
        <w:t>MAFS.7.SP.1 Use random sampling to draw inferences about a population.</w:t>
      </w:r>
    </w:p>
    <w:p w14:paraId="61B10785" w14:textId="035E0FFD" w:rsidR="007D1D7E" w:rsidRDefault="007D1D7E">
      <w:pPr>
        <w:rPr>
          <w:sz w:val="24"/>
          <w:szCs w:val="24"/>
        </w:rPr>
      </w:pPr>
      <w:r w:rsidRPr="007D1D7E">
        <w:rPr>
          <w:b/>
          <w:sz w:val="24"/>
          <w:szCs w:val="24"/>
        </w:rPr>
        <w:t>MAFS.7.SP.1.1</w:t>
      </w:r>
      <w:r w:rsidRPr="007D1D7E">
        <w:rPr>
          <w:sz w:val="24"/>
          <w:szCs w:val="24"/>
        </w:rPr>
        <w:t xml:space="preserve"> 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p>
    <w:p w14:paraId="5B4ED10D" w14:textId="77777777" w:rsidR="00BA2742" w:rsidRDefault="00BA2742" w:rsidP="00BA2742">
      <w:pPr>
        <w:spacing w:after="0" w:line="240" w:lineRule="auto"/>
        <w:rPr>
          <w:b/>
        </w:rPr>
      </w:pPr>
      <w:r>
        <w:rPr>
          <w:b/>
        </w:rPr>
        <w:t>Item Type</w:t>
      </w:r>
    </w:p>
    <w:p w14:paraId="79B6C59F" w14:textId="77777777" w:rsidR="00BA2742" w:rsidRDefault="00BA2742" w:rsidP="00BA2742">
      <w:pPr>
        <w:spacing w:after="0" w:line="240" w:lineRule="auto"/>
        <w:rPr>
          <w:b/>
        </w:rPr>
      </w:pPr>
      <w:r>
        <w:rPr>
          <w:b/>
        </w:rPr>
        <w:t>Equation Editor</w:t>
      </w:r>
    </w:p>
    <w:p w14:paraId="73C86629" w14:textId="7515EE43" w:rsidR="00BA2742" w:rsidRDefault="00BA2742" w:rsidP="00BA2742">
      <w:pPr>
        <w:rPr>
          <w:i/>
          <w:color w:val="C00000"/>
          <w:sz w:val="24"/>
          <w:szCs w:val="24"/>
        </w:rPr>
      </w:pPr>
      <w:r>
        <w:rPr>
          <w:noProof/>
        </w:rPr>
        <w:drawing>
          <wp:anchor distT="0" distB="0" distL="114300" distR="114300" simplePos="0" relativeHeight="251658240" behindDoc="0" locked="0" layoutInCell="1" allowOverlap="1" wp14:anchorId="42158EE9" wp14:editId="2A7F6A18">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6A042768" w14:textId="77777777" w:rsidR="00BA2742" w:rsidRDefault="00BA2742" w:rsidP="00BA2742">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3C68AC01" w14:textId="77777777" w:rsidR="00BA2742" w:rsidRDefault="00BA2742" w:rsidP="00BA2742">
      <w:pPr>
        <w:rPr>
          <w:b/>
          <w:i/>
          <w:color w:val="C00000"/>
          <w:sz w:val="24"/>
          <w:szCs w:val="24"/>
        </w:rPr>
      </w:pPr>
      <w:r>
        <w:rPr>
          <w:b/>
          <w:i/>
          <w:color w:val="C00000"/>
          <w:sz w:val="24"/>
          <w:szCs w:val="24"/>
        </w:rPr>
        <w:t>Students would then need to select two options from the drop down menus.</w:t>
      </w:r>
    </w:p>
    <w:p w14:paraId="169B796F" w14:textId="77777777" w:rsidR="00BA2742" w:rsidRDefault="00BA2742" w:rsidP="00BA2742">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658E4D58" w14:textId="1BCD5ADA" w:rsidR="00BA2742" w:rsidRDefault="00BA2742" w:rsidP="00BA2742">
      <w:pPr>
        <w:rPr>
          <w:i/>
          <w:color w:val="C00000"/>
          <w:sz w:val="24"/>
          <w:szCs w:val="24"/>
        </w:rPr>
      </w:pPr>
      <w:r>
        <w:rPr>
          <w:noProof/>
        </w:rPr>
        <mc:AlternateContent>
          <mc:Choice Requires="wps">
            <w:drawing>
              <wp:anchor distT="0" distB="0" distL="114300" distR="114300" simplePos="0" relativeHeight="251658240" behindDoc="0" locked="0" layoutInCell="1" allowOverlap="1" wp14:anchorId="50185337" wp14:editId="1D493044">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F345E0A"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503D50BA" wp14:editId="79C2BAEF">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1F3A27C0" w14:textId="77777777" w:rsidR="00BA2742" w:rsidRDefault="00BA2742" w:rsidP="00BA2742">
      <w:pPr>
        <w:rPr>
          <w:i/>
          <w:color w:val="C00000"/>
          <w:sz w:val="24"/>
          <w:szCs w:val="24"/>
        </w:rPr>
      </w:pPr>
    </w:p>
    <w:p w14:paraId="1513B11E" w14:textId="77777777" w:rsidR="00BA2742" w:rsidRDefault="00BA2742" w:rsidP="00BA2742">
      <w:pPr>
        <w:rPr>
          <w:i/>
          <w:color w:val="C00000"/>
          <w:sz w:val="24"/>
          <w:szCs w:val="24"/>
        </w:rPr>
      </w:pPr>
    </w:p>
    <w:p w14:paraId="2F7E8080" w14:textId="77777777" w:rsidR="00BA2742" w:rsidRDefault="00BA2742" w:rsidP="00BA2742">
      <w:pPr>
        <w:rPr>
          <w:i/>
          <w:color w:val="C00000"/>
          <w:sz w:val="24"/>
          <w:szCs w:val="24"/>
        </w:rPr>
      </w:pPr>
    </w:p>
    <w:p w14:paraId="2314759C" w14:textId="77777777" w:rsidR="00BA2742" w:rsidRDefault="00BA2742" w:rsidP="00BA2742">
      <w:pPr>
        <w:rPr>
          <w:i/>
          <w:color w:val="C00000"/>
          <w:sz w:val="24"/>
          <w:szCs w:val="24"/>
        </w:rPr>
      </w:pPr>
    </w:p>
    <w:p w14:paraId="62F0A39B" w14:textId="77777777" w:rsidR="00BA2742" w:rsidRDefault="00BA2742" w:rsidP="00BA2742">
      <w:pPr>
        <w:rPr>
          <w:i/>
          <w:color w:val="C00000"/>
          <w:sz w:val="24"/>
          <w:szCs w:val="24"/>
        </w:rPr>
      </w:pPr>
    </w:p>
    <w:p w14:paraId="522CA8C0" w14:textId="006F1F6F" w:rsidR="008E292B" w:rsidRDefault="008E292B" w:rsidP="008E292B">
      <w:pPr>
        <w:rPr>
          <w:b/>
          <w:bCs/>
          <w:sz w:val="24"/>
          <w:szCs w:val="24"/>
        </w:rPr>
      </w:pPr>
    </w:p>
    <w:p w14:paraId="53AD21A3" w14:textId="45902E6B" w:rsidR="0031726E" w:rsidRDefault="0031726E">
      <w:pPr>
        <w:rPr>
          <w:b/>
          <w:sz w:val="24"/>
          <w:szCs w:val="24"/>
        </w:rPr>
      </w:pPr>
    </w:p>
    <w:p w14:paraId="38D45A12" w14:textId="77777777" w:rsidR="00BA2742" w:rsidRDefault="00BA2742">
      <w:pPr>
        <w:rPr>
          <w:b/>
          <w:sz w:val="24"/>
          <w:szCs w:val="24"/>
        </w:rPr>
      </w:pPr>
      <w:bookmarkStart w:id="0" w:name="_GoBack"/>
      <w:bookmarkEnd w:id="0"/>
    </w:p>
    <w:p w14:paraId="5649EECB" w14:textId="723B2149" w:rsidR="0031726E" w:rsidRDefault="0031726E">
      <w:pPr>
        <w:rPr>
          <w:b/>
          <w:sz w:val="24"/>
          <w:szCs w:val="24"/>
        </w:rPr>
      </w:pPr>
      <w:r>
        <w:rPr>
          <w:b/>
          <w:noProof/>
          <w:sz w:val="24"/>
          <w:szCs w:val="24"/>
        </w:rPr>
        <w:drawing>
          <wp:inline distT="0" distB="0" distL="0" distR="0" wp14:anchorId="6178F284" wp14:editId="72DBB94A">
            <wp:extent cx="6858000" cy="26962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F46625.tmp"/>
                    <pic:cNvPicPr/>
                  </pic:nvPicPr>
                  <pic:blipFill>
                    <a:blip r:embed="rId7">
                      <a:extLst>
                        <a:ext uri="{28A0092B-C50C-407E-A947-70E740481C1C}">
                          <a14:useLocalDpi xmlns:a14="http://schemas.microsoft.com/office/drawing/2010/main" val="0"/>
                        </a:ext>
                      </a:extLst>
                    </a:blip>
                    <a:stretch>
                      <a:fillRect/>
                    </a:stretch>
                  </pic:blipFill>
                  <pic:spPr>
                    <a:xfrm>
                      <a:off x="0" y="0"/>
                      <a:ext cx="6858000" cy="2696210"/>
                    </a:xfrm>
                    <a:prstGeom prst="rect">
                      <a:avLst/>
                    </a:prstGeom>
                  </pic:spPr>
                </pic:pic>
              </a:graphicData>
            </a:graphic>
          </wp:inline>
        </w:drawing>
      </w:r>
    </w:p>
    <w:p w14:paraId="5951288E" w14:textId="77777777" w:rsidR="00257CBA" w:rsidRDefault="00257CBA">
      <w:pPr>
        <w:rPr>
          <w:b/>
          <w:sz w:val="24"/>
          <w:szCs w:val="24"/>
        </w:rPr>
      </w:pPr>
    </w:p>
    <w:p w14:paraId="1554E0E5" w14:textId="39684798" w:rsidR="00257CBA" w:rsidRDefault="00257CBA">
      <w:pPr>
        <w:rPr>
          <w:b/>
          <w:sz w:val="24"/>
          <w:szCs w:val="24"/>
        </w:rPr>
      </w:pPr>
    </w:p>
    <w:p w14:paraId="7589A666" w14:textId="77777777" w:rsidR="007D1D7E" w:rsidRDefault="007D1D7E">
      <w:pPr>
        <w:rPr>
          <w:b/>
          <w:sz w:val="24"/>
          <w:szCs w:val="24"/>
        </w:rPr>
      </w:pPr>
    </w:p>
    <w:p w14:paraId="1DD40F85" w14:textId="46DA919A" w:rsidR="007D1D7E" w:rsidRPr="007D1D7E" w:rsidRDefault="007D1D7E">
      <w:pPr>
        <w:rPr>
          <w:b/>
          <w:sz w:val="24"/>
          <w:szCs w:val="24"/>
        </w:rPr>
      </w:pPr>
    </w:p>
    <w:sectPr w:rsidR="007D1D7E" w:rsidRPr="007D1D7E" w:rsidSect="004814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1E"/>
    <w:rsid w:val="000D28D3"/>
    <w:rsid w:val="00257CBA"/>
    <w:rsid w:val="002B5CC2"/>
    <w:rsid w:val="0031726E"/>
    <w:rsid w:val="0046521E"/>
    <w:rsid w:val="00481482"/>
    <w:rsid w:val="005E20F4"/>
    <w:rsid w:val="00601E2E"/>
    <w:rsid w:val="007D1D7E"/>
    <w:rsid w:val="008E292B"/>
    <w:rsid w:val="00BA2742"/>
    <w:rsid w:val="00C9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FC95306"/>
  <w15:chartTrackingRefBased/>
  <w15:docId w15:val="{D76999EB-4136-494D-90DE-D69AD252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29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0991">
      <w:bodyDiv w:val="1"/>
      <w:marLeft w:val="0"/>
      <w:marRight w:val="0"/>
      <w:marTop w:val="0"/>
      <w:marBottom w:val="0"/>
      <w:divBdr>
        <w:top w:val="none" w:sz="0" w:space="0" w:color="auto"/>
        <w:left w:val="none" w:sz="0" w:space="0" w:color="auto"/>
        <w:bottom w:val="none" w:sz="0" w:space="0" w:color="auto"/>
        <w:right w:val="none" w:sz="0" w:space="0" w:color="auto"/>
      </w:divBdr>
    </w:div>
    <w:div w:id="119808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2015-08-25T19:21:00Z</dcterms:created>
  <dcterms:modified xsi:type="dcterms:W3CDTF">2015-11-19T17:27:00Z</dcterms:modified>
</cp:coreProperties>
</file>