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B46CF" w14:textId="77777777" w:rsidR="00754CA3" w:rsidRPr="00864712" w:rsidRDefault="00754CA3" w:rsidP="00754CA3">
      <w:pPr>
        <w:rPr>
          <w:b/>
          <w:i/>
          <w:sz w:val="24"/>
          <w:szCs w:val="24"/>
        </w:rPr>
      </w:pPr>
      <w:r w:rsidRPr="00864712">
        <w:rPr>
          <w:b/>
          <w:i/>
          <w:sz w:val="24"/>
          <w:szCs w:val="24"/>
        </w:rPr>
        <w:t>MAFS.7.EE.2 Solve real-life and mathematical problems using numerical and algebraic expressions and equations.</w:t>
      </w:r>
    </w:p>
    <w:p w14:paraId="025796D9" w14:textId="1BEC7293" w:rsidR="00102A44" w:rsidRPr="00864712" w:rsidRDefault="00707F16" w:rsidP="00A70A2A">
      <w:pPr>
        <w:rPr>
          <w:sz w:val="24"/>
          <w:szCs w:val="24"/>
        </w:rPr>
      </w:pPr>
      <w:r w:rsidRPr="00707F16">
        <w:rPr>
          <w:b/>
          <w:sz w:val="24"/>
          <w:szCs w:val="24"/>
        </w:rPr>
        <w:t>MAFS.7.EE.2.4</w:t>
      </w:r>
      <w:r w:rsidRPr="00707F16">
        <w:rPr>
          <w:sz w:val="24"/>
          <w:szCs w:val="24"/>
        </w:rPr>
        <w:t xml:space="preserve"> Use variables to represent quantities in a real-world or mathematical problem, and construct simple equations and inequalities to solve problems by reasoning about the quantities. </w:t>
      </w:r>
    </w:p>
    <w:p w14:paraId="14F9724C" w14:textId="2E53F1D8" w:rsidR="00754CA3" w:rsidRDefault="00707F16" w:rsidP="00A70A2A">
      <w:pPr>
        <w:rPr>
          <w:sz w:val="24"/>
          <w:szCs w:val="24"/>
        </w:rPr>
      </w:pPr>
      <w:r w:rsidRPr="00707F16">
        <w:rPr>
          <w:b/>
          <w:sz w:val="24"/>
          <w:szCs w:val="24"/>
        </w:rPr>
        <w:t>MAFS.7.EE.2.4a</w:t>
      </w:r>
      <w:r w:rsidRPr="00707F16">
        <w:rPr>
          <w:sz w:val="24"/>
          <w:szCs w:val="24"/>
        </w:rPr>
        <w:t xml:space="preserve"> Solve word problems leading to equations of the form </w:t>
      </w:r>
      <w:r w:rsidRPr="00707F16">
        <w:rPr>
          <w:rFonts w:ascii="Cambria Math" w:hAnsi="Cambria Math" w:cs="Cambria Math"/>
          <w:sz w:val="24"/>
          <w:szCs w:val="24"/>
        </w:rPr>
        <w:t>𝑝𝑥</w:t>
      </w:r>
      <w:r w:rsidRPr="00707F16">
        <w:rPr>
          <w:sz w:val="24"/>
          <w:szCs w:val="24"/>
        </w:rPr>
        <w:t xml:space="preserve">+ </w:t>
      </w:r>
      <w:r w:rsidRPr="00707F16">
        <w:rPr>
          <w:rFonts w:ascii="Cambria Math" w:hAnsi="Cambria Math" w:cs="Cambria Math"/>
          <w:sz w:val="24"/>
          <w:szCs w:val="24"/>
        </w:rPr>
        <w:t>𝑞</w:t>
      </w:r>
      <w:r w:rsidRPr="00707F16">
        <w:rPr>
          <w:sz w:val="24"/>
          <w:szCs w:val="24"/>
        </w:rPr>
        <w:t>=</w:t>
      </w:r>
      <w:r w:rsidRPr="00707F16">
        <w:rPr>
          <w:rFonts w:ascii="Cambria Math" w:hAnsi="Cambria Math" w:cs="Cambria Math"/>
          <w:sz w:val="24"/>
          <w:szCs w:val="24"/>
        </w:rPr>
        <w:t>𝑟</w:t>
      </w:r>
      <w:r w:rsidRPr="00707F16">
        <w:rPr>
          <w:sz w:val="24"/>
          <w:szCs w:val="24"/>
        </w:rPr>
        <w:t xml:space="preserve"> and </w:t>
      </w:r>
      <w:r w:rsidRPr="00707F16">
        <w:rPr>
          <w:rFonts w:ascii="Cambria Math" w:hAnsi="Cambria Math" w:cs="Cambria Math"/>
          <w:sz w:val="24"/>
          <w:szCs w:val="24"/>
        </w:rPr>
        <w:t>𝑝</w:t>
      </w:r>
      <w:r w:rsidRPr="00707F16">
        <w:rPr>
          <w:sz w:val="24"/>
          <w:szCs w:val="24"/>
        </w:rPr>
        <w:t>(</w:t>
      </w:r>
      <w:r w:rsidRPr="00707F16">
        <w:rPr>
          <w:rFonts w:ascii="Cambria Math" w:hAnsi="Cambria Math" w:cs="Cambria Math"/>
          <w:sz w:val="24"/>
          <w:szCs w:val="24"/>
        </w:rPr>
        <w:t>𝑥</w:t>
      </w:r>
      <w:r w:rsidRPr="00707F16">
        <w:rPr>
          <w:sz w:val="24"/>
          <w:szCs w:val="24"/>
        </w:rPr>
        <w:t>+</w:t>
      </w:r>
      <w:r w:rsidRPr="00707F16">
        <w:rPr>
          <w:rFonts w:ascii="Cambria Math" w:hAnsi="Cambria Math" w:cs="Cambria Math"/>
          <w:sz w:val="24"/>
          <w:szCs w:val="24"/>
        </w:rPr>
        <w:t>𝑞</w:t>
      </w:r>
      <w:r w:rsidRPr="00707F16">
        <w:rPr>
          <w:sz w:val="24"/>
          <w:szCs w:val="24"/>
        </w:rPr>
        <w:t>)=</w:t>
      </w:r>
      <w:r w:rsidRPr="00707F16">
        <w:rPr>
          <w:rFonts w:ascii="Cambria Math" w:hAnsi="Cambria Math" w:cs="Cambria Math"/>
          <w:sz w:val="24"/>
          <w:szCs w:val="24"/>
        </w:rPr>
        <w:t>𝑟</w:t>
      </w:r>
      <w:r w:rsidRPr="00707F16">
        <w:rPr>
          <w:sz w:val="24"/>
          <w:szCs w:val="24"/>
        </w:rPr>
        <w:t xml:space="preserve">, where </w:t>
      </w:r>
      <w:r w:rsidRPr="00707F16">
        <w:rPr>
          <w:rFonts w:ascii="Cambria Math" w:hAnsi="Cambria Math" w:cs="Cambria Math"/>
          <w:sz w:val="24"/>
          <w:szCs w:val="24"/>
        </w:rPr>
        <w:t>𝑝</w:t>
      </w:r>
      <w:r w:rsidRPr="00707F16">
        <w:rPr>
          <w:sz w:val="24"/>
          <w:szCs w:val="24"/>
        </w:rPr>
        <w:t xml:space="preserve">, </w:t>
      </w:r>
      <w:r w:rsidRPr="00707F16">
        <w:rPr>
          <w:rFonts w:ascii="Cambria Math" w:hAnsi="Cambria Math" w:cs="Cambria Math"/>
          <w:sz w:val="24"/>
          <w:szCs w:val="24"/>
        </w:rPr>
        <w:t>𝑞</w:t>
      </w:r>
      <w:r w:rsidRPr="00707F16">
        <w:rPr>
          <w:sz w:val="24"/>
          <w:szCs w:val="24"/>
        </w:rPr>
        <w:t xml:space="preserve">, and </w:t>
      </w:r>
      <w:r w:rsidRPr="00707F16">
        <w:rPr>
          <w:rFonts w:ascii="Cambria Math" w:hAnsi="Cambria Math" w:cs="Cambria Math"/>
          <w:sz w:val="24"/>
          <w:szCs w:val="24"/>
        </w:rPr>
        <w:t>𝑟</w:t>
      </w:r>
      <w:r w:rsidRPr="00707F16">
        <w:rPr>
          <w:sz w:val="24"/>
          <w:szCs w:val="24"/>
        </w:rPr>
        <w:t xml:space="preserve"> are specific rational numbers. Solve equations of these forms fluently. Compare an algebraic solution to an arithmetic solution, identifying the sequence of the operations used in each approach. For example, the perimeter of a rectangle is 54 cm. Its length is 6 cm. What is its width?</w:t>
      </w:r>
    </w:p>
    <w:p w14:paraId="1DA2F240" w14:textId="68E7E8AB" w:rsidR="00707F16" w:rsidRDefault="00707F16" w:rsidP="00A70A2A">
      <w:pPr>
        <w:rPr>
          <w:b/>
          <w:sz w:val="24"/>
          <w:szCs w:val="24"/>
        </w:rPr>
      </w:pPr>
      <w:r w:rsidRPr="00707F16">
        <w:rPr>
          <w:b/>
          <w:sz w:val="24"/>
          <w:szCs w:val="24"/>
        </w:rPr>
        <w:t xml:space="preserve">MAFS.7.EE.2.4b </w:t>
      </w:r>
      <w:r w:rsidRPr="00707F16">
        <w:rPr>
          <w:sz w:val="24"/>
          <w:szCs w:val="24"/>
        </w:rPr>
        <w:t xml:space="preserve">Solve word problems leading to inequalities of the form </w:t>
      </w:r>
      <w:r w:rsidRPr="00707F16">
        <w:rPr>
          <w:rFonts w:ascii="Cambria Math" w:hAnsi="Cambria Math" w:cs="Cambria Math"/>
          <w:sz w:val="24"/>
          <w:szCs w:val="24"/>
        </w:rPr>
        <w:t>𝑝𝑥</w:t>
      </w:r>
      <w:r w:rsidRPr="00707F16">
        <w:rPr>
          <w:sz w:val="24"/>
          <w:szCs w:val="24"/>
        </w:rPr>
        <w:t>+</w:t>
      </w:r>
      <w:r w:rsidRPr="00707F16">
        <w:rPr>
          <w:rFonts w:ascii="Cambria Math" w:hAnsi="Cambria Math" w:cs="Cambria Math"/>
          <w:sz w:val="24"/>
          <w:szCs w:val="24"/>
        </w:rPr>
        <w:t>𝑞</w:t>
      </w:r>
      <w:r w:rsidRPr="00707F16">
        <w:rPr>
          <w:sz w:val="24"/>
          <w:szCs w:val="24"/>
        </w:rPr>
        <w:t>&gt;</w:t>
      </w:r>
      <w:r w:rsidRPr="00707F16">
        <w:rPr>
          <w:rFonts w:ascii="Cambria Math" w:hAnsi="Cambria Math" w:cs="Cambria Math"/>
          <w:sz w:val="24"/>
          <w:szCs w:val="24"/>
        </w:rPr>
        <w:t>𝑟</w:t>
      </w:r>
      <w:r w:rsidRPr="00707F16">
        <w:rPr>
          <w:sz w:val="24"/>
          <w:szCs w:val="24"/>
        </w:rPr>
        <w:t xml:space="preserve"> or </w:t>
      </w:r>
      <w:r w:rsidRPr="00707F16">
        <w:rPr>
          <w:rFonts w:ascii="Cambria Math" w:hAnsi="Cambria Math" w:cs="Cambria Math"/>
          <w:sz w:val="24"/>
          <w:szCs w:val="24"/>
        </w:rPr>
        <w:t>𝑝𝑥</w:t>
      </w:r>
      <w:r w:rsidRPr="00707F16">
        <w:rPr>
          <w:sz w:val="24"/>
          <w:szCs w:val="24"/>
        </w:rPr>
        <w:t>+</w:t>
      </w:r>
      <w:r w:rsidRPr="00707F16">
        <w:rPr>
          <w:rFonts w:ascii="Cambria Math" w:hAnsi="Cambria Math" w:cs="Cambria Math"/>
          <w:sz w:val="24"/>
          <w:szCs w:val="24"/>
        </w:rPr>
        <w:t>𝑞</w:t>
      </w:r>
      <w:r w:rsidRPr="00707F16">
        <w:rPr>
          <w:sz w:val="24"/>
          <w:szCs w:val="24"/>
        </w:rPr>
        <w:t>&lt;</w:t>
      </w:r>
      <w:r w:rsidRPr="00707F16">
        <w:rPr>
          <w:rFonts w:ascii="Cambria Math" w:hAnsi="Cambria Math" w:cs="Cambria Math"/>
          <w:sz w:val="24"/>
          <w:szCs w:val="24"/>
        </w:rPr>
        <w:t>𝑟</w:t>
      </w:r>
      <w:r w:rsidRPr="00707F16">
        <w:rPr>
          <w:sz w:val="24"/>
          <w:szCs w:val="24"/>
        </w:rPr>
        <w:t xml:space="preserve">, where </w:t>
      </w:r>
      <w:r w:rsidRPr="00707F16">
        <w:rPr>
          <w:rFonts w:ascii="Cambria Math" w:hAnsi="Cambria Math" w:cs="Cambria Math"/>
          <w:sz w:val="24"/>
          <w:szCs w:val="24"/>
        </w:rPr>
        <w:t>𝑝</w:t>
      </w:r>
      <w:r w:rsidRPr="00707F16">
        <w:rPr>
          <w:sz w:val="24"/>
          <w:szCs w:val="24"/>
        </w:rPr>
        <w:t xml:space="preserve">, </w:t>
      </w:r>
      <w:r w:rsidRPr="00707F16">
        <w:rPr>
          <w:rFonts w:ascii="Cambria Math" w:hAnsi="Cambria Math" w:cs="Cambria Math"/>
          <w:sz w:val="24"/>
          <w:szCs w:val="24"/>
        </w:rPr>
        <w:t>𝑞</w:t>
      </w:r>
      <w:r w:rsidRPr="00707F16">
        <w:rPr>
          <w:sz w:val="24"/>
          <w:szCs w:val="24"/>
        </w:rPr>
        <w:t xml:space="preserve">, and </w:t>
      </w:r>
      <w:r w:rsidRPr="00707F16">
        <w:rPr>
          <w:rFonts w:ascii="Cambria Math" w:hAnsi="Cambria Math" w:cs="Cambria Math"/>
          <w:sz w:val="24"/>
          <w:szCs w:val="24"/>
        </w:rPr>
        <w:t>𝑟</w:t>
      </w:r>
      <w:r w:rsidRPr="00707F16">
        <w:rPr>
          <w:sz w:val="24"/>
          <w:szCs w:val="24"/>
        </w:rPr>
        <w:t xml:space="preserve"> are specific rational numbers. Graph the solution set of the inequality and interpret it in the context of the problem. For example: As a salesperson, you are paid $50 per week plus $3 per sale. This week you want your pay to be at least $100. Write an inequality for the number of sales you need to make, and describe the solutions.</w:t>
      </w:r>
      <w:bookmarkStart w:id="0" w:name="_GoBack"/>
      <w:bookmarkEnd w:id="0"/>
    </w:p>
    <w:p w14:paraId="163572E7" w14:textId="77777777" w:rsidR="00056188" w:rsidRDefault="00056188" w:rsidP="00056188">
      <w:pPr>
        <w:spacing w:after="0" w:line="240" w:lineRule="auto"/>
        <w:rPr>
          <w:b/>
        </w:rPr>
      </w:pPr>
      <w:r>
        <w:rPr>
          <w:b/>
        </w:rPr>
        <w:t>Item Type</w:t>
      </w:r>
    </w:p>
    <w:p w14:paraId="1B85B999" w14:textId="77777777" w:rsidR="00056188" w:rsidRDefault="00056188" w:rsidP="00056188">
      <w:pPr>
        <w:spacing w:after="0" w:line="240" w:lineRule="auto"/>
        <w:rPr>
          <w:b/>
        </w:rPr>
      </w:pPr>
      <w:r>
        <w:rPr>
          <w:b/>
        </w:rPr>
        <w:t>Equation Editor</w:t>
      </w:r>
    </w:p>
    <w:p w14:paraId="742DE677" w14:textId="07BC5FD2" w:rsidR="00056188" w:rsidRDefault="00056188" w:rsidP="00056188">
      <w:pPr>
        <w:rPr>
          <w:i/>
          <w:color w:val="C00000"/>
          <w:sz w:val="24"/>
          <w:szCs w:val="24"/>
        </w:rPr>
      </w:pPr>
      <w:r>
        <w:rPr>
          <w:noProof/>
        </w:rPr>
        <w:drawing>
          <wp:anchor distT="0" distB="0" distL="114300" distR="114300" simplePos="0" relativeHeight="251659264" behindDoc="0" locked="0" layoutInCell="1" allowOverlap="1" wp14:anchorId="749997F6" wp14:editId="2A90954C">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FEF52CD" w14:textId="77777777" w:rsidR="00056188" w:rsidRDefault="00056188" w:rsidP="00056188">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B4847C8" w14:textId="77777777" w:rsidR="00056188" w:rsidRDefault="00056188" w:rsidP="00056188">
      <w:pPr>
        <w:rPr>
          <w:b/>
          <w:i/>
          <w:color w:val="C00000"/>
          <w:sz w:val="24"/>
          <w:szCs w:val="24"/>
        </w:rPr>
      </w:pPr>
      <w:r>
        <w:rPr>
          <w:b/>
          <w:i/>
          <w:color w:val="C00000"/>
          <w:sz w:val="24"/>
          <w:szCs w:val="24"/>
        </w:rPr>
        <w:t>Students would then need to select two options from the drop down menus.</w:t>
      </w:r>
    </w:p>
    <w:p w14:paraId="5EF69E2B" w14:textId="77777777" w:rsidR="00056188" w:rsidRDefault="00056188" w:rsidP="00056188">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61EC1A5" w14:textId="6FE365F8" w:rsidR="00056188" w:rsidRDefault="00056188" w:rsidP="00056188">
      <w:pPr>
        <w:rPr>
          <w:i/>
          <w:color w:val="C00000"/>
          <w:sz w:val="24"/>
          <w:szCs w:val="24"/>
        </w:rPr>
      </w:pPr>
      <w:r>
        <w:rPr>
          <w:noProof/>
        </w:rPr>
        <mc:AlternateContent>
          <mc:Choice Requires="wps">
            <w:drawing>
              <wp:anchor distT="0" distB="0" distL="114300" distR="114300" simplePos="0" relativeHeight="251660288" behindDoc="0" locked="0" layoutInCell="1" allowOverlap="1" wp14:anchorId="4367A457" wp14:editId="68751CEC">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4E1733"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7A186DB3" wp14:editId="1B23493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54F7B19B" w14:textId="77777777" w:rsidR="00056188" w:rsidRDefault="00056188" w:rsidP="00056188">
      <w:pPr>
        <w:rPr>
          <w:i/>
          <w:color w:val="C00000"/>
          <w:sz w:val="24"/>
          <w:szCs w:val="24"/>
        </w:rPr>
      </w:pPr>
    </w:p>
    <w:p w14:paraId="3D6558E8" w14:textId="77777777" w:rsidR="00056188" w:rsidRDefault="00056188" w:rsidP="00056188">
      <w:pPr>
        <w:rPr>
          <w:i/>
          <w:color w:val="C00000"/>
          <w:sz w:val="24"/>
          <w:szCs w:val="24"/>
        </w:rPr>
      </w:pPr>
    </w:p>
    <w:p w14:paraId="74108EB3" w14:textId="77777777" w:rsidR="00056188" w:rsidRDefault="00056188" w:rsidP="00056188">
      <w:pPr>
        <w:rPr>
          <w:i/>
          <w:color w:val="C00000"/>
          <w:sz w:val="24"/>
          <w:szCs w:val="24"/>
        </w:rPr>
      </w:pPr>
    </w:p>
    <w:p w14:paraId="3A3F61BD" w14:textId="77777777" w:rsidR="00056188" w:rsidRDefault="00056188" w:rsidP="00056188">
      <w:pPr>
        <w:rPr>
          <w:i/>
          <w:color w:val="C00000"/>
          <w:sz w:val="24"/>
          <w:szCs w:val="24"/>
        </w:rPr>
      </w:pPr>
    </w:p>
    <w:p w14:paraId="2C955B1D" w14:textId="77777777" w:rsidR="00056188" w:rsidRDefault="00056188" w:rsidP="00056188">
      <w:pPr>
        <w:rPr>
          <w:i/>
          <w:color w:val="C00000"/>
          <w:sz w:val="24"/>
          <w:szCs w:val="24"/>
        </w:rPr>
      </w:pPr>
    </w:p>
    <w:p w14:paraId="08586CBE" w14:textId="77777777" w:rsidR="00864712" w:rsidRDefault="00864712" w:rsidP="00A70A2A">
      <w:pPr>
        <w:rPr>
          <w:b/>
          <w:sz w:val="24"/>
          <w:szCs w:val="24"/>
        </w:rPr>
      </w:pPr>
    </w:p>
    <w:p w14:paraId="58B5FB73" w14:textId="6E5C16D8" w:rsidR="00754CA3" w:rsidRDefault="00F43D3A" w:rsidP="00A70A2A">
      <w:pPr>
        <w:rPr>
          <w:b/>
          <w:sz w:val="24"/>
          <w:szCs w:val="24"/>
        </w:rPr>
      </w:pPr>
      <w:r>
        <w:rPr>
          <w:b/>
          <w:noProof/>
          <w:sz w:val="24"/>
          <w:szCs w:val="24"/>
        </w:rPr>
        <w:drawing>
          <wp:inline distT="0" distB="0" distL="0" distR="0" wp14:anchorId="5DE55FBE" wp14:editId="23F127B4">
            <wp:extent cx="6858000" cy="151701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64EA0.tmp"/>
                    <pic:cNvPicPr/>
                  </pic:nvPicPr>
                  <pic:blipFill>
                    <a:blip r:embed="rId7">
                      <a:extLst>
                        <a:ext uri="{28A0092B-C50C-407E-A947-70E740481C1C}">
                          <a14:useLocalDpi xmlns:a14="http://schemas.microsoft.com/office/drawing/2010/main" val="0"/>
                        </a:ext>
                      </a:extLst>
                    </a:blip>
                    <a:stretch>
                      <a:fillRect/>
                    </a:stretch>
                  </pic:blipFill>
                  <pic:spPr>
                    <a:xfrm>
                      <a:off x="0" y="0"/>
                      <a:ext cx="6858000" cy="1517015"/>
                    </a:xfrm>
                    <a:prstGeom prst="rect">
                      <a:avLst/>
                    </a:prstGeom>
                  </pic:spPr>
                </pic:pic>
              </a:graphicData>
            </a:graphic>
          </wp:inline>
        </w:drawing>
      </w:r>
    </w:p>
    <w:p w14:paraId="38C27833" w14:textId="77777777" w:rsidR="006E6FC6" w:rsidRDefault="006E6FC6" w:rsidP="00A70A2A">
      <w:pPr>
        <w:rPr>
          <w:b/>
          <w:sz w:val="24"/>
          <w:szCs w:val="24"/>
        </w:rPr>
      </w:pPr>
    </w:p>
    <w:p w14:paraId="4F923217" w14:textId="525BD08A" w:rsidR="006E6FC6" w:rsidRDefault="006E6FC6" w:rsidP="00A70A2A">
      <w:pPr>
        <w:rPr>
          <w:b/>
          <w:sz w:val="24"/>
          <w:szCs w:val="24"/>
        </w:rPr>
      </w:pPr>
    </w:p>
    <w:p w14:paraId="708D6753" w14:textId="56964F8A" w:rsidR="00BC511F" w:rsidRDefault="00BC511F" w:rsidP="00A70A2A">
      <w:pPr>
        <w:rPr>
          <w:b/>
          <w:sz w:val="24"/>
          <w:szCs w:val="24"/>
        </w:rPr>
      </w:pPr>
    </w:p>
    <w:p w14:paraId="7718F431" w14:textId="699F4477" w:rsidR="00BC511F" w:rsidRPr="00A70A2A" w:rsidRDefault="00BC511F" w:rsidP="00A70A2A">
      <w:pPr>
        <w:rPr>
          <w:b/>
          <w:sz w:val="24"/>
          <w:szCs w:val="24"/>
        </w:rPr>
      </w:pPr>
    </w:p>
    <w:p w14:paraId="26712466" w14:textId="77777777" w:rsidR="00A70A2A" w:rsidRDefault="00A70A2A" w:rsidP="00A70A2A">
      <w:pPr>
        <w:rPr>
          <w:sz w:val="24"/>
          <w:szCs w:val="24"/>
        </w:rPr>
      </w:pPr>
    </w:p>
    <w:p w14:paraId="2E5C403C" w14:textId="501AD217" w:rsidR="00A70A2A" w:rsidRDefault="00A70A2A" w:rsidP="00A70A2A">
      <w:pPr>
        <w:rPr>
          <w:sz w:val="24"/>
          <w:szCs w:val="24"/>
        </w:rPr>
      </w:pPr>
    </w:p>
    <w:p w14:paraId="658D2524" w14:textId="554A1DCD" w:rsidR="00A70A2A" w:rsidRPr="00A70A2A" w:rsidRDefault="00A70A2A" w:rsidP="00A70A2A">
      <w:pPr>
        <w:rPr>
          <w:sz w:val="24"/>
          <w:szCs w:val="24"/>
        </w:rPr>
      </w:pPr>
    </w:p>
    <w:sectPr w:rsidR="00A70A2A" w:rsidRPr="00A70A2A" w:rsidSect="00A70A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AD"/>
    <w:rsid w:val="00056188"/>
    <w:rsid w:val="00102A44"/>
    <w:rsid w:val="0012654E"/>
    <w:rsid w:val="002B153F"/>
    <w:rsid w:val="002D07FC"/>
    <w:rsid w:val="00550C73"/>
    <w:rsid w:val="006E6FC6"/>
    <w:rsid w:val="00707F16"/>
    <w:rsid w:val="00754CA3"/>
    <w:rsid w:val="00836F49"/>
    <w:rsid w:val="00864712"/>
    <w:rsid w:val="00881A9B"/>
    <w:rsid w:val="00953FAD"/>
    <w:rsid w:val="00A618F4"/>
    <w:rsid w:val="00A70A2A"/>
    <w:rsid w:val="00AA5A80"/>
    <w:rsid w:val="00AF5466"/>
    <w:rsid w:val="00BC511F"/>
    <w:rsid w:val="00D1453E"/>
    <w:rsid w:val="00E535A9"/>
    <w:rsid w:val="00E82959"/>
    <w:rsid w:val="00F43D3A"/>
    <w:rsid w:val="00F72A16"/>
    <w:rsid w:val="00F9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BDDD33"/>
  <w15:chartTrackingRefBased/>
  <w15:docId w15:val="{5E7378A8-82E9-4502-B108-F1E2E852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47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08614">
      <w:bodyDiv w:val="1"/>
      <w:marLeft w:val="0"/>
      <w:marRight w:val="0"/>
      <w:marTop w:val="0"/>
      <w:marBottom w:val="0"/>
      <w:divBdr>
        <w:top w:val="none" w:sz="0" w:space="0" w:color="auto"/>
        <w:left w:val="none" w:sz="0" w:space="0" w:color="auto"/>
        <w:bottom w:val="none" w:sz="0" w:space="0" w:color="auto"/>
        <w:right w:val="none" w:sz="0" w:space="0" w:color="auto"/>
      </w:divBdr>
    </w:div>
    <w:div w:id="14938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2015-08-25T18:43:00Z</dcterms:created>
  <dcterms:modified xsi:type="dcterms:W3CDTF">2015-11-19T16:51:00Z</dcterms:modified>
</cp:coreProperties>
</file>